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BD" w:rsidRDefault="00084DBD" w:rsidP="00A85C0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3C0A" w:rsidRDefault="00833C0A" w:rsidP="00833C0A">
      <w:pPr>
        <w:pStyle w:val="msonospacing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Отчет администрации Семигорского сельского поселения о работе  за 2020 год.</w:t>
      </w:r>
    </w:p>
    <w:p w:rsidR="00833C0A" w:rsidRDefault="00833C0A" w:rsidP="00833C0A">
      <w:pPr>
        <w:pStyle w:val="msonospacing0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3C0A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администрации Семигорского сельского поселения проводится в соответствии с годовым</w:t>
      </w:r>
      <w:r w:rsidRPr="00084DBD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ом</w:t>
      </w:r>
      <w:r w:rsidR="0068784A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>и</w:t>
      </w:r>
      <w:r w:rsidR="001A1CBD" w:rsidRPr="001A1CBD">
        <w:rPr>
          <w:rFonts w:ascii="Times New Roman" w:hAnsi="Times New Roman"/>
        </w:rPr>
        <w:t xml:space="preserve"> </w:t>
      </w:r>
      <w:r w:rsidR="001A1CBD">
        <w:rPr>
          <w:rFonts w:ascii="Times New Roman" w:hAnsi="Times New Roman"/>
          <w:sz w:val="28"/>
          <w:szCs w:val="28"/>
        </w:rPr>
        <w:t>программой</w:t>
      </w:r>
      <w:r w:rsidR="00DE76DC">
        <w:rPr>
          <w:rFonts w:ascii="Times New Roman" w:hAnsi="Times New Roman"/>
          <w:sz w:val="28"/>
          <w:szCs w:val="28"/>
        </w:rPr>
        <w:t xml:space="preserve"> социально-экономического развития</w:t>
      </w:r>
      <w:r w:rsidR="001A1CBD">
        <w:rPr>
          <w:rFonts w:ascii="Times New Roman" w:hAnsi="Times New Roman"/>
          <w:sz w:val="28"/>
          <w:szCs w:val="28"/>
        </w:rPr>
        <w:t xml:space="preserve"> </w:t>
      </w:r>
      <w:r w:rsidR="001A1CBD" w:rsidRPr="001A1CBD">
        <w:rPr>
          <w:rFonts w:ascii="Times New Roman" w:hAnsi="Times New Roman"/>
          <w:sz w:val="28"/>
          <w:szCs w:val="28"/>
        </w:rPr>
        <w:t>Семигорского муниципального образования</w:t>
      </w:r>
      <w:r w:rsidR="0040408E">
        <w:rPr>
          <w:rFonts w:ascii="Times New Roman" w:hAnsi="Times New Roman"/>
          <w:sz w:val="28"/>
          <w:szCs w:val="28"/>
        </w:rPr>
        <w:t xml:space="preserve">. </w:t>
      </w:r>
      <w:r w:rsidRPr="00084DBD">
        <w:rPr>
          <w:rFonts w:ascii="Times New Roman" w:hAnsi="Times New Roman"/>
          <w:sz w:val="28"/>
          <w:szCs w:val="28"/>
        </w:rPr>
        <w:t>В годовой план работы включались вопросы: формирования, утверждения, исполнение бюджета поселения,</w:t>
      </w:r>
      <w:r>
        <w:rPr>
          <w:rFonts w:ascii="Times New Roman" w:hAnsi="Times New Roman"/>
          <w:sz w:val="28"/>
          <w:szCs w:val="28"/>
        </w:rPr>
        <w:t xml:space="preserve"> обеспечение населени</w:t>
      </w:r>
      <w:r w:rsidR="00DE76DC">
        <w:rPr>
          <w:rFonts w:ascii="Times New Roman" w:hAnsi="Times New Roman"/>
          <w:sz w:val="28"/>
          <w:szCs w:val="28"/>
        </w:rPr>
        <w:t xml:space="preserve">я твердым топливом, </w:t>
      </w:r>
      <w:proofErr w:type="spellStart"/>
      <w:r>
        <w:rPr>
          <w:rFonts w:ascii="Times New Roman" w:hAnsi="Times New Roman"/>
          <w:sz w:val="28"/>
          <w:szCs w:val="28"/>
        </w:rPr>
        <w:t>водообеспечением</w:t>
      </w:r>
      <w:proofErr w:type="spellEnd"/>
      <w:r w:rsidRPr="00084DBD">
        <w:rPr>
          <w:rFonts w:ascii="Times New Roman" w:hAnsi="Times New Roman"/>
          <w:sz w:val="28"/>
          <w:szCs w:val="28"/>
        </w:rPr>
        <w:t xml:space="preserve">, гарантированного электроснабжения, содержание  и ремонт автомобильных дорог общего пользования, улучшение санитарного состояния территории поселка и решение других вопросов местного значения. </w:t>
      </w:r>
    </w:p>
    <w:p w:rsidR="0040408E" w:rsidRDefault="00833C0A" w:rsidP="004040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Семигорского муниципального образования входит два поселения станция Мерзлотная и поселок Семигорск.</w:t>
      </w:r>
    </w:p>
    <w:p w:rsidR="0068784A" w:rsidRPr="00084DBD" w:rsidRDefault="0068784A" w:rsidP="004040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поселения осуществляют свою деятельность следующие </w:t>
      </w:r>
      <w:r w:rsidR="0040408E">
        <w:rPr>
          <w:rFonts w:ascii="Times New Roman" w:hAnsi="Times New Roman"/>
          <w:sz w:val="28"/>
          <w:szCs w:val="28"/>
        </w:rPr>
        <w:t>учреждения и организации</w:t>
      </w:r>
      <w:r>
        <w:rPr>
          <w:rFonts w:ascii="Times New Roman" w:hAnsi="Times New Roman"/>
          <w:sz w:val="28"/>
          <w:szCs w:val="28"/>
        </w:rPr>
        <w:t xml:space="preserve">: </w:t>
      </w:r>
      <w:r w:rsidR="00611892" w:rsidRPr="0040408E">
        <w:rPr>
          <w:rFonts w:ascii="Times New Roman" w:hAnsi="Times New Roman"/>
          <w:sz w:val="28"/>
          <w:szCs w:val="28"/>
        </w:rPr>
        <w:t xml:space="preserve">Администрация Семигорского сельского поселения, МОУ «Семигорская СОШ», Семигорская врачебная амбулатория, </w:t>
      </w:r>
      <w:r w:rsidR="0040408E" w:rsidRPr="0040408E">
        <w:rPr>
          <w:rFonts w:ascii="Times New Roman" w:hAnsi="Times New Roman"/>
          <w:sz w:val="28"/>
          <w:szCs w:val="28"/>
        </w:rPr>
        <w:t xml:space="preserve">«Библиотека – клуб Семигорского МО», </w:t>
      </w:r>
      <w:r w:rsidR="00DE76DC">
        <w:rPr>
          <w:rFonts w:ascii="Times New Roman" w:hAnsi="Times New Roman"/>
          <w:sz w:val="28"/>
          <w:szCs w:val="28"/>
        </w:rPr>
        <w:t xml:space="preserve">Почтамт </w:t>
      </w:r>
      <w:r w:rsidR="0040408E">
        <w:rPr>
          <w:rFonts w:ascii="Times New Roman" w:hAnsi="Times New Roman"/>
          <w:sz w:val="28"/>
          <w:szCs w:val="28"/>
        </w:rPr>
        <w:t>Почта России</w:t>
      </w:r>
      <w:r w:rsidR="00611892" w:rsidRPr="0040408E">
        <w:rPr>
          <w:rFonts w:ascii="Times New Roman" w:hAnsi="Times New Roman"/>
          <w:sz w:val="28"/>
          <w:szCs w:val="28"/>
        </w:rPr>
        <w:t xml:space="preserve">, </w:t>
      </w:r>
      <w:r w:rsidRPr="0040408E">
        <w:rPr>
          <w:rFonts w:ascii="Times New Roman" w:hAnsi="Times New Roman"/>
          <w:sz w:val="28"/>
          <w:szCs w:val="28"/>
        </w:rPr>
        <w:t>АУ «Шестаковский лесхоз» Мукский участок»</w:t>
      </w:r>
      <w:r w:rsidR="00611892" w:rsidRPr="0040408E">
        <w:rPr>
          <w:rFonts w:ascii="Times New Roman" w:hAnsi="Times New Roman"/>
          <w:sz w:val="28"/>
          <w:szCs w:val="28"/>
        </w:rPr>
        <w:t xml:space="preserve">, </w:t>
      </w:r>
      <w:r w:rsidRPr="0040408E">
        <w:rPr>
          <w:rFonts w:ascii="Times New Roman" w:hAnsi="Times New Roman"/>
          <w:sz w:val="28"/>
          <w:szCs w:val="28"/>
        </w:rPr>
        <w:t xml:space="preserve"> </w:t>
      </w:r>
      <w:r w:rsidR="00611892" w:rsidRPr="0040408E">
        <w:rPr>
          <w:rFonts w:ascii="Times New Roman" w:hAnsi="Times New Roman"/>
          <w:sz w:val="28"/>
          <w:szCs w:val="28"/>
        </w:rPr>
        <w:t xml:space="preserve">ПЧ – 21 Ленская дистанция пути, ЭЧ-9 </w:t>
      </w:r>
      <w:proofErr w:type="spellStart"/>
      <w:r w:rsidR="00611892" w:rsidRPr="0040408E">
        <w:rPr>
          <w:rFonts w:ascii="Times New Roman" w:hAnsi="Times New Roman"/>
          <w:sz w:val="28"/>
          <w:szCs w:val="28"/>
        </w:rPr>
        <w:t>Коршуниха-Ангарская</w:t>
      </w:r>
      <w:proofErr w:type="spellEnd"/>
      <w:r w:rsidR="00611892" w:rsidRPr="0040408E">
        <w:rPr>
          <w:rFonts w:ascii="Times New Roman" w:hAnsi="Times New Roman"/>
          <w:sz w:val="28"/>
          <w:szCs w:val="28"/>
        </w:rPr>
        <w:t xml:space="preserve">, ШЧ-11 </w:t>
      </w:r>
      <w:proofErr w:type="spellStart"/>
      <w:r w:rsidR="00611892" w:rsidRPr="0040408E">
        <w:rPr>
          <w:rFonts w:ascii="Times New Roman" w:hAnsi="Times New Roman"/>
          <w:sz w:val="28"/>
          <w:szCs w:val="28"/>
        </w:rPr>
        <w:t>Коршуниха-Ангарская</w:t>
      </w:r>
      <w:proofErr w:type="spellEnd"/>
      <w:r w:rsidR="00611892" w:rsidRPr="0040408E">
        <w:rPr>
          <w:rFonts w:ascii="Times New Roman" w:hAnsi="Times New Roman"/>
          <w:sz w:val="28"/>
          <w:szCs w:val="28"/>
        </w:rPr>
        <w:t xml:space="preserve">, РЦС </w:t>
      </w:r>
      <w:proofErr w:type="spellStart"/>
      <w:r w:rsidR="00611892" w:rsidRPr="0040408E">
        <w:rPr>
          <w:rFonts w:ascii="Times New Roman" w:hAnsi="Times New Roman"/>
          <w:sz w:val="28"/>
          <w:szCs w:val="28"/>
        </w:rPr>
        <w:t>Северобайкальск</w:t>
      </w:r>
      <w:proofErr w:type="spellEnd"/>
      <w:r w:rsidR="00611892" w:rsidRPr="0040408E">
        <w:rPr>
          <w:rFonts w:ascii="Times New Roman" w:hAnsi="Times New Roman"/>
          <w:sz w:val="28"/>
          <w:szCs w:val="28"/>
        </w:rPr>
        <w:t xml:space="preserve"> РЖД, Станция Семигорск, Станция Мерзлотная, ООО «</w:t>
      </w:r>
      <w:proofErr w:type="spellStart"/>
      <w:r w:rsidR="00611892" w:rsidRPr="0040408E">
        <w:rPr>
          <w:rFonts w:ascii="Times New Roman" w:hAnsi="Times New Roman"/>
          <w:sz w:val="28"/>
          <w:szCs w:val="28"/>
        </w:rPr>
        <w:t>Носиковский</w:t>
      </w:r>
      <w:proofErr w:type="spellEnd"/>
      <w:r w:rsidR="00611892" w:rsidRPr="0040408E">
        <w:rPr>
          <w:rFonts w:ascii="Times New Roman" w:hAnsi="Times New Roman"/>
          <w:sz w:val="28"/>
          <w:szCs w:val="28"/>
        </w:rPr>
        <w:t>»</w:t>
      </w:r>
      <w:r w:rsidR="0040408E" w:rsidRPr="0040408E">
        <w:rPr>
          <w:rFonts w:ascii="Times New Roman" w:hAnsi="Times New Roman"/>
          <w:sz w:val="28"/>
          <w:szCs w:val="28"/>
        </w:rPr>
        <w:t xml:space="preserve">, </w:t>
      </w:r>
      <w:r w:rsidRPr="0040408E">
        <w:rPr>
          <w:rFonts w:ascii="Times New Roman" w:hAnsi="Times New Roman"/>
          <w:sz w:val="28"/>
          <w:szCs w:val="28"/>
        </w:rPr>
        <w:t>ООО Ева, ООО  Шалютов, И/</w:t>
      </w:r>
      <w:proofErr w:type="gramStart"/>
      <w:r w:rsidRPr="0040408E">
        <w:rPr>
          <w:rFonts w:ascii="Times New Roman" w:hAnsi="Times New Roman"/>
          <w:sz w:val="28"/>
          <w:szCs w:val="28"/>
        </w:rPr>
        <w:t>П</w:t>
      </w:r>
      <w:proofErr w:type="gramEnd"/>
      <w:r w:rsidRPr="0040408E">
        <w:rPr>
          <w:rFonts w:ascii="Times New Roman" w:hAnsi="Times New Roman"/>
          <w:sz w:val="28"/>
          <w:szCs w:val="28"/>
        </w:rPr>
        <w:t xml:space="preserve"> Рудых</w:t>
      </w:r>
      <w:r w:rsidR="00611892" w:rsidRPr="0040408E">
        <w:rPr>
          <w:rFonts w:ascii="Times New Roman" w:hAnsi="Times New Roman"/>
          <w:sz w:val="28"/>
          <w:szCs w:val="28"/>
        </w:rPr>
        <w:t xml:space="preserve">, </w:t>
      </w:r>
      <w:r w:rsidRPr="0040408E">
        <w:rPr>
          <w:rFonts w:ascii="Times New Roman" w:hAnsi="Times New Roman"/>
          <w:sz w:val="28"/>
          <w:szCs w:val="28"/>
        </w:rPr>
        <w:t xml:space="preserve">И/П </w:t>
      </w:r>
      <w:proofErr w:type="spellStart"/>
      <w:r w:rsidRPr="0040408E">
        <w:rPr>
          <w:rFonts w:ascii="Times New Roman" w:hAnsi="Times New Roman"/>
          <w:sz w:val="28"/>
          <w:szCs w:val="28"/>
        </w:rPr>
        <w:t>Мальченкова</w:t>
      </w:r>
      <w:proofErr w:type="spellEnd"/>
      <w:r w:rsidR="0040408E" w:rsidRPr="0040408E">
        <w:rPr>
          <w:rFonts w:ascii="Times New Roman" w:hAnsi="Times New Roman"/>
          <w:sz w:val="28"/>
          <w:szCs w:val="28"/>
        </w:rPr>
        <w:t>, ООО «</w:t>
      </w:r>
      <w:proofErr w:type="spellStart"/>
      <w:r w:rsidR="0040408E" w:rsidRPr="0040408E">
        <w:rPr>
          <w:rFonts w:ascii="Times New Roman" w:hAnsi="Times New Roman"/>
          <w:sz w:val="28"/>
          <w:szCs w:val="28"/>
        </w:rPr>
        <w:t>АКВАплюс</w:t>
      </w:r>
      <w:proofErr w:type="spellEnd"/>
      <w:r w:rsidR="0040408E" w:rsidRPr="0040408E">
        <w:rPr>
          <w:rFonts w:ascii="Times New Roman" w:hAnsi="Times New Roman"/>
          <w:sz w:val="28"/>
          <w:szCs w:val="28"/>
        </w:rPr>
        <w:t xml:space="preserve">». </w:t>
      </w:r>
      <w:r w:rsidRPr="0040408E">
        <w:rPr>
          <w:rFonts w:ascii="Times New Roman" w:hAnsi="Times New Roman"/>
          <w:sz w:val="28"/>
          <w:szCs w:val="28"/>
        </w:rPr>
        <w:t xml:space="preserve"> </w:t>
      </w:r>
    </w:p>
    <w:p w:rsidR="00833C0A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составляется паспорт муниципального образования:</w:t>
      </w:r>
    </w:p>
    <w:p w:rsidR="00833C0A" w:rsidRDefault="00833C0A" w:rsidP="00833C0A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Численность зарегистрирован</w:t>
      </w:r>
      <w:r w:rsidR="00393AC1">
        <w:rPr>
          <w:rFonts w:ascii="Times New Roman" w:hAnsi="Times New Roman"/>
          <w:sz w:val="28"/>
          <w:szCs w:val="28"/>
        </w:rPr>
        <w:t>ного населения составляет  – 865</w:t>
      </w:r>
      <w:r>
        <w:rPr>
          <w:rFonts w:ascii="Times New Roman" w:hAnsi="Times New Roman"/>
          <w:sz w:val="28"/>
          <w:szCs w:val="28"/>
        </w:rPr>
        <w:t xml:space="preserve"> человек из них:</w:t>
      </w:r>
    </w:p>
    <w:p w:rsidR="00833C0A" w:rsidRDefault="00DE76DC" w:rsidP="00833C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Пенсионеров по старости -    254</w:t>
      </w:r>
      <w:r w:rsidR="00833C0A">
        <w:rPr>
          <w:rFonts w:ascii="Times New Roman" w:hAnsi="Times New Roman"/>
          <w:sz w:val="28"/>
          <w:szCs w:val="28"/>
        </w:rPr>
        <w:t xml:space="preserve"> человек.</w:t>
      </w:r>
    </w:p>
    <w:p w:rsidR="00833C0A" w:rsidRDefault="00833C0A" w:rsidP="00833C0A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70410">
        <w:rPr>
          <w:rFonts w:ascii="Times New Roman" w:hAnsi="Times New Roman"/>
          <w:sz w:val="28"/>
          <w:szCs w:val="28"/>
        </w:rPr>
        <w:t>Работоспособного населения – 494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405A4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D06B21">
        <w:rPr>
          <w:rFonts w:ascii="Times New Roman" w:hAnsi="Times New Roman"/>
          <w:sz w:val="28"/>
          <w:szCs w:val="28"/>
        </w:rPr>
        <w:t xml:space="preserve"> </w:t>
      </w:r>
    </w:p>
    <w:p w:rsidR="00833C0A" w:rsidRDefault="00833C0A" w:rsidP="00833C0A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Моложе трудоспособного возраста – </w:t>
      </w:r>
      <w:r w:rsidR="00DE76DC">
        <w:rPr>
          <w:rFonts w:ascii="Times New Roman" w:hAnsi="Times New Roman"/>
          <w:sz w:val="28"/>
          <w:szCs w:val="28"/>
        </w:rPr>
        <w:t>117</w:t>
      </w:r>
      <w:r w:rsidR="00A70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человек.</w:t>
      </w:r>
    </w:p>
    <w:p w:rsidR="00833C0A" w:rsidRDefault="00393AC1" w:rsidP="00833C0A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Учащихся     -    57</w:t>
      </w:r>
      <w:r w:rsidR="00833C0A">
        <w:rPr>
          <w:rFonts w:ascii="Times New Roman" w:hAnsi="Times New Roman"/>
          <w:sz w:val="28"/>
          <w:szCs w:val="28"/>
        </w:rPr>
        <w:t xml:space="preserve"> человек.</w:t>
      </w:r>
    </w:p>
    <w:p w:rsidR="00833C0A" w:rsidRDefault="00405A4C" w:rsidP="00833C0A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Родилось – 3 ребенка</w:t>
      </w:r>
      <w:r w:rsidR="00833C0A">
        <w:rPr>
          <w:rFonts w:ascii="Times New Roman" w:hAnsi="Times New Roman"/>
          <w:sz w:val="28"/>
          <w:szCs w:val="28"/>
        </w:rPr>
        <w:t>.</w:t>
      </w:r>
    </w:p>
    <w:p w:rsidR="00833C0A" w:rsidRDefault="00833C0A" w:rsidP="00833C0A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Смертность - 11 человек.</w:t>
      </w:r>
    </w:p>
    <w:p w:rsidR="00833C0A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безработных в ЦЗН зарегистрировано – </w:t>
      </w:r>
      <w:r w:rsidR="00780F23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человек.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поселения </w:t>
      </w:r>
      <w:r w:rsidR="00780F23">
        <w:rPr>
          <w:rFonts w:ascii="Times New Roman" w:hAnsi="Times New Roman"/>
          <w:sz w:val="28"/>
          <w:szCs w:val="28"/>
        </w:rPr>
        <w:t>сотрудничала</w:t>
      </w:r>
      <w:r w:rsidR="00405A4C">
        <w:rPr>
          <w:rFonts w:ascii="Times New Roman" w:hAnsi="Times New Roman"/>
          <w:sz w:val="28"/>
          <w:szCs w:val="28"/>
        </w:rPr>
        <w:t xml:space="preserve"> с центром занятости населения </w:t>
      </w:r>
      <w:r w:rsidR="00DE76DC">
        <w:rPr>
          <w:rFonts w:ascii="Times New Roman" w:hAnsi="Times New Roman"/>
          <w:sz w:val="28"/>
          <w:szCs w:val="28"/>
        </w:rPr>
        <w:t xml:space="preserve">и </w:t>
      </w:r>
      <w:r w:rsidR="00405A4C">
        <w:rPr>
          <w:rFonts w:ascii="Times New Roman" w:hAnsi="Times New Roman"/>
          <w:sz w:val="28"/>
          <w:szCs w:val="28"/>
        </w:rPr>
        <w:t>в летний период от центра занятости</w:t>
      </w:r>
      <w:r w:rsidR="00FB64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была организована работа несовершеннолетних граждан в возрасте от 14 до 18 лет, и безработных граждан, которые приняли участие </w:t>
      </w:r>
      <w:r w:rsidR="00FB64EF">
        <w:rPr>
          <w:rFonts w:ascii="Times New Roman" w:hAnsi="Times New Roman"/>
          <w:sz w:val="28"/>
          <w:szCs w:val="28"/>
        </w:rPr>
        <w:t xml:space="preserve">в благоустройстве поселка, </w:t>
      </w:r>
      <w:r>
        <w:rPr>
          <w:rFonts w:ascii="Times New Roman" w:hAnsi="Times New Roman"/>
          <w:sz w:val="28"/>
          <w:szCs w:val="28"/>
        </w:rPr>
        <w:t xml:space="preserve">в строительстве и ремонта тротуаров по ул. Трактовая, </w:t>
      </w:r>
      <w:r w:rsidR="00FB64E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по переулку с ул. Семигорской на </w:t>
      </w:r>
      <w:r w:rsidR="00780F23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Набережн</w:t>
      </w:r>
      <w:r w:rsidR="00FB64EF">
        <w:rPr>
          <w:rFonts w:ascii="Times New Roman" w:hAnsi="Times New Roman"/>
          <w:sz w:val="28"/>
          <w:szCs w:val="28"/>
        </w:rPr>
        <w:t>ую.</w:t>
      </w:r>
      <w:proofErr w:type="gramEnd"/>
    </w:p>
    <w:p w:rsidR="00833C0A" w:rsidRDefault="00833C0A" w:rsidP="00833C0A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2020 год разработано </w:t>
      </w:r>
      <w:r w:rsidR="00FB64EF">
        <w:rPr>
          <w:rFonts w:ascii="Times New Roman" w:hAnsi="Times New Roman" w:cs="Times New Roman"/>
          <w:sz w:val="28"/>
          <w:szCs w:val="28"/>
        </w:rPr>
        <w:t>и утверждено сто сорок один</w:t>
      </w:r>
      <w:r w:rsidRPr="003338CF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FB64EF">
        <w:rPr>
          <w:rFonts w:ascii="Times New Roman" w:hAnsi="Times New Roman" w:cs="Times New Roman"/>
          <w:sz w:val="28"/>
          <w:szCs w:val="28"/>
        </w:rPr>
        <w:t>о правовой документ</w:t>
      </w:r>
      <w:r>
        <w:rPr>
          <w:rFonts w:ascii="Times New Roman" w:hAnsi="Times New Roman" w:cs="Times New Roman"/>
          <w:sz w:val="28"/>
          <w:szCs w:val="28"/>
        </w:rPr>
        <w:t>, из них п</w:t>
      </w:r>
      <w:r w:rsidRPr="003338CF">
        <w:rPr>
          <w:rFonts w:ascii="Times New Roman" w:hAnsi="Times New Roman" w:cs="Times New Roman"/>
          <w:sz w:val="28"/>
          <w:szCs w:val="28"/>
        </w:rPr>
        <w:t xml:space="preserve">остановлений -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3338CF">
        <w:rPr>
          <w:rFonts w:ascii="Times New Roman" w:hAnsi="Times New Roman" w:cs="Times New Roman"/>
          <w:sz w:val="28"/>
          <w:szCs w:val="28"/>
        </w:rPr>
        <w:t xml:space="preserve">, распоряжений </w:t>
      </w:r>
      <w:r w:rsidR="00393AC1">
        <w:rPr>
          <w:rFonts w:ascii="Times New Roman" w:hAnsi="Times New Roman" w:cs="Times New Roman"/>
          <w:sz w:val="28"/>
          <w:szCs w:val="28"/>
        </w:rPr>
        <w:t>–</w:t>
      </w:r>
      <w:r w:rsidRPr="003338CF">
        <w:rPr>
          <w:rFonts w:ascii="Times New Roman" w:hAnsi="Times New Roman" w:cs="Times New Roman"/>
          <w:sz w:val="28"/>
          <w:szCs w:val="28"/>
        </w:rPr>
        <w:t xml:space="preserve"> </w:t>
      </w:r>
      <w:r w:rsidR="00393AC1">
        <w:rPr>
          <w:rFonts w:ascii="Times New Roman" w:hAnsi="Times New Roman" w:cs="Times New Roman"/>
          <w:sz w:val="28"/>
          <w:szCs w:val="28"/>
        </w:rPr>
        <w:t>33.</w:t>
      </w:r>
      <w:r w:rsidRPr="00333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AC1">
        <w:rPr>
          <w:rFonts w:ascii="Times New Roman" w:eastAsia="Calibri" w:hAnsi="Times New Roman" w:cs="Times New Roman"/>
          <w:sz w:val="28"/>
          <w:szCs w:val="28"/>
        </w:rPr>
        <w:t>Оформлено и выдано – 217</w:t>
      </w:r>
      <w:r w:rsidRPr="003338CF">
        <w:rPr>
          <w:rFonts w:ascii="Times New Roman" w:eastAsia="Calibri" w:hAnsi="Times New Roman" w:cs="Times New Roman"/>
          <w:sz w:val="28"/>
          <w:szCs w:val="28"/>
        </w:rPr>
        <w:t xml:space="preserve"> различных справок. От граждан в админ</w:t>
      </w:r>
      <w:r w:rsidR="005525F8">
        <w:rPr>
          <w:rFonts w:ascii="Times New Roman" w:eastAsia="Calibri" w:hAnsi="Times New Roman" w:cs="Times New Roman"/>
          <w:sz w:val="28"/>
          <w:szCs w:val="28"/>
        </w:rPr>
        <w:t>истрацию поселения поступило – 2</w:t>
      </w:r>
      <w:r w:rsidRPr="003338CF">
        <w:rPr>
          <w:rFonts w:ascii="Times New Roman" w:eastAsia="Calibri" w:hAnsi="Times New Roman" w:cs="Times New Roman"/>
          <w:sz w:val="28"/>
          <w:szCs w:val="28"/>
        </w:rPr>
        <w:t>8 устных обра</w:t>
      </w:r>
      <w:r w:rsidR="00FB64EF">
        <w:rPr>
          <w:rFonts w:ascii="Times New Roman" w:eastAsia="Calibri" w:hAnsi="Times New Roman" w:cs="Times New Roman"/>
          <w:sz w:val="28"/>
          <w:szCs w:val="28"/>
        </w:rPr>
        <w:t>щений</w:t>
      </w:r>
      <w:r w:rsidR="005525F8">
        <w:rPr>
          <w:rFonts w:ascii="Times New Roman" w:eastAsia="Calibri" w:hAnsi="Times New Roman" w:cs="Times New Roman"/>
          <w:sz w:val="28"/>
          <w:szCs w:val="28"/>
        </w:rPr>
        <w:t xml:space="preserve">, письменных обращений – </w:t>
      </w:r>
      <w:r w:rsidR="00B659FE">
        <w:rPr>
          <w:rFonts w:ascii="Times New Roman" w:eastAsia="Calibri" w:hAnsi="Times New Roman" w:cs="Times New Roman"/>
          <w:sz w:val="28"/>
          <w:szCs w:val="28"/>
        </w:rPr>
        <w:t>7</w:t>
      </w:r>
      <w:r w:rsidRPr="003338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338CF">
        <w:rPr>
          <w:rFonts w:ascii="Times New Roman" w:eastAsia="Calibri" w:hAnsi="Times New Roman" w:cs="Times New Roman"/>
          <w:sz w:val="28"/>
          <w:szCs w:val="28"/>
        </w:rPr>
        <w:lastRenderedPageBreak/>
        <w:t>все обращения рассм</w:t>
      </w:r>
      <w:r w:rsidR="00FB64EF">
        <w:rPr>
          <w:rFonts w:ascii="Times New Roman" w:eastAsia="Calibri" w:hAnsi="Times New Roman" w:cs="Times New Roman"/>
          <w:sz w:val="28"/>
          <w:szCs w:val="28"/>
        </w:rPr>
        <w:t xml:space="preserve">отрены, </w:t>
      </w:r>
      <w:r w:rsidR="00DE76DC">
        <w:rPr>
          <w:rFonts w:ascii="Times New Roman" w:eastAsia="Calibri" w:hAnsi="Times New Roman" w:cs="Times New Roman"/>
          <w:sz w:val="28"/>
          <w:szCs w:val="28"/>
        </w:rPr>
        <w:t>решены положительно,</w:t>
      </w:r>
      <w:r w:rsidR="00DE76DC" w:rsidRPr="00333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6DC">
        <w:rPr>
          <w:rFonts w:ascii="Times New Roman" w:eastAsia="Calibri" w:hAnsi="Times New Roman" w:cs="Times New Roman"/>
          <w:sz w:val="28"/>
          <w:szCs w:val="28"/>
        </w:rPr>
        <w:t>даны письменные ответы.</w:t>
      </w:r>
      <w:r w:rsidRPr="003338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64EF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338CF">
        <w:rPr>
          <w:rFonts w:ascii="Times New Roman" w:hAnsi="Times New Roman"/>
          <w:sz w:val="28"/>
          <w:szCs w:val="28"/>
        </w:rPr>
        <w:t xml:space="preserve">Ежемесячно выпускается местная газета «Вестник», в газете публикуется: нормативно-правовые акты (постановления, распоряжения, решения Думы),  </w:t>
      </w:r>
      <w:r>
        <w:rPr>
          <w:rFonts w:ascii="Times New Roman" w:hAnsi="Times New Roman"/>
          <w:sz w:val="28"/>
          <w:szCs w:val="28"/>
        </w:rPr>
        <w:t>информация по пожарной безопасности, сведения по пропаганде здорового образа жизни и профилактике наркомании, информация о проведен</w:t>
      </w:r>
      <w:r w:rsidR="00FB64EF">
        <w:rPr>
          <w:rFonts w:ascii="Times New Roman" w:hAnsi="Times New Roman"/>
          <w:sz w:val="28"/>
          <w:szCs w:val="28"/>
        </w:rPr>
        <w:t>ных мероприятиях, поздравления,</w:t>
      </w:r>
      <w:r>
        <w:rPr>
          <w:rFonts w:ascii="Times New Roman" w:hAnsi="Times New Roman"/>
          <w:sz w:val="28"/>
          <w:szCs w:val="28"/>
        </w:rPr>
        <w:t xml:space="preserve"> объявления и другая информация.</w:t>
      </w:r>
      <w:r w:rsidR="00405A4C" w:rsidRPr="00405A4C">
        <w:rPr>
          <w:rFonts w:ascii="Times New Roman" w:hAnsi="Times New Roman"/>
          <w:sz w:val="28"/>
          <w:szCs w:val="28"/>
        </w:rPr>
        <w:t xml:space="preserve"> </w:t>
      </w:r>
    </w:p>
    <w:p w:rsidR="00833C0A" w:rsidRDefault="00405A4C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4DBD">
        <w:rPr>
          <w:rFonts w:ascii="Times New Roman" w:hAnsi="Times New Roman"/>
          <w:sz w:val="28"/>
          <w:szCs w:val="28"/>
        </w:rPr>
        <w:t>Основное внимание работы администрации по выполнению годового плана было сосредоточено на решении вопросов жизнеобеспечения населения и социальных вопросах.</w:t>
      </w:r>
    </w:p>
    <w:p w:rsidR="00833C0A" w:rsidRPr="00084DBD" w:rsidRDefault="00833C0A" w:rsidP="00833C0A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C0A" w:rsidRDefault="00833C0A" w:rsidP="00833C0A">
      <w:pPr>
        <w:pStyle w:val="a3"/>
        <w:ind w:hanging="360"/>
        <w:jc w:val="center"/>
        <w:rPr>
          <w:rFonts w:ascii="Times New Roman" w:hAnsi="Times New Roman"/>
          <w:b/>
          <w:sz w:val="28"/>
          <w:szCs w:val="28"/>
        </w:rPr>
      </w:pPr>
      <w:r w:rsidRPr="00084DBD">
        <w:rPr>
          <w:rFonts w:ascii="Times New Roman" w:hAnsi="Times New Roman"/>
          <w:b/>
          <w:sz w:val="28"/>
          <w:szCs w:val="28"/>
        </w:rPr>
        <w:t>Общественные комиссии.</w:t>
      </w:r>
    </w:p>
    <w:p w:rsidR="00833C0A" w:rsidRPr="00084DBD" w:rsidRDefault="00833C0A" w:rsidP="00833C0A">
      <w:pPr>
        <w:pStyle w:val="a3"/>
        <w:ind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833C0A" w:rsidRPr="00084DBD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4DBD">
        <w:rPr>
          <w:rFonts w:ascii="Times New Roman" w:hAnsi="Times New Roman"/>
          <w:sz w:val="28"/>
          <w:szCs w:val="28"/>
        </w:rPr>
        <w:t>При администрации поселения работает Женсовет: В состав женсовета входит 5 человек</w:t>
      </w:r>
      <w:r>
        <w:rPr>
          <w:rFonts w:ascii="Times New Roman" w:hAnsi="Times New Roman"/>
          <w:sz w:val="28"/>
          <w:szCs w:val="28"/>
        </w:rPr>
        <w:t xml:space="preserve"> (председатель Рудых Елена Александровна)</w:t>
      </w:r>
      <w:r w:rsidRPr="00084DBD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на заседаниях </w:t>
      </w:r>
      <w:r w:rsidRPr="00084DBD">
        <w:rPr>
          <w:rFonts w:ascii="Times New Roman" w:hAnsi="Times New Roman"/>
          <w:sz w:val="28"/>
          <w:szCs w:val="28"/>
        </w:rPr>
        <w:t>рассматривал</w:t>
      </w:r>
      <w:r>
        <w:rPr>
          <w:rFonts w:ascii="Times New Roman" w:hAnsi="Times New Roman"/>
          <w:sz w:val="28"/>
          <w:szCs w:val="28"/>
        </w:rPr>
        <w:t>ись</w:t>
      </w:r>
      <w:r w:rsidRPr="00084DBD">
        <w:rPr>
          <w:rFonts w:ascii="Times New Roman" w:hAnsi="Times New Roman"/>
          <w:sz w:val="28"/>
          <w:szCs w:val="28"/>
        </w:rPr>
        <w:t xml:space="preserve"> вопросы: отчет о работе женсов</w:t>
      </w:r>
      <w:r w:rsidR="0040408E">
        <w:rPr>
          <w:rFonts w:ascii="Times New Roman" w:hAnsi="Times New Roman"/>
          <w:sz w:val="28"/>
          <w:szCs w:val="28"/>
        </w:rPr>
        <w:t>ета, утверждение плана работы, работа с  семьями всех категорий</w:t>
      </w:r>
      <w:r w:rsidR="0040408E" w:rsidRPr="00084DBD">
        <w:rPr>
          <w:rFonts w:ascii="Times New Roman" w:hAnsi="Times New Roman"/>
          <w:sz w:val="28"/>
          <w:szCs w:val="28"/>
        </w:rPr>
        <w:t xml:space="preserve">, </w:t>
      </w:r>
      <w:r w:rsidR="00DE76DC">
        <w:rPr>
          <w:rFonts w:ascii="Times New Roman" w:hAnsi="Times New Roman"/>
          <w:sz w:val="28"/>
          <w:szCs w:val="28"/>
        </w:rPr>
        <w:t>и другие вопросы. П</w:t>
      </w:r>
      <w:r w:rsidRPr="00084DBD">
        <w:rPr>
          <w:rFonts w:ascii="Times New Roman" w:hAnsi="Times New Roman"/>
          <w:sz w:val="28"/>
          <w:szCs w:val="28"/>
        </w:rPr>
        <w:t>роводилась работ</w:t>
      </w:r>
      <w:r w:rsidR="00DE76DC">
        <w:rPr>
          <w:rFonts w:ascii="Times New Roman" w:hAnsi="Times New Roman"/>
          <w:sz w:val="28"/>
          <w:szCs w:val="28"/>
        </w:rPr>
        <w:t xml:space="preserve">а с устными обращениями граждан. За 2020 год </w:t>
      </w:r>
      <w:r>
        <w:rPr>
          <w:rFonts w:ascii="Times New Roman" w:hAnsi="Times New Roman"/>
          <w:sz w:val="28"/>
          <w:szCs w:val="28"/>
        </w:rPr>
        <w:t>проведено 10</w:t>
      </w:r>
      <w:r w:rsidRPr="00084DBD">
        <w:rPr>
          <w:rFonts w:ascii="Times New Roman" w:hAnsi="Times New Roman"/>
          <w:sz w:val="28"/>
          <w:szCs w:val="28"/>
        </w:rPr>
        <w:t xml:space="preserve"> заседаний.         </w:t>
      </w:r>
    </w:p>
    <w:p w:rsidR="00833C0A" w:rsidRPr="00084DBD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4DBD">
        <w:rPr>
          <w:rFonts w:ascii="Times New Roman" w:hAnsi="Times New Roman"/>
          <w:sz w:val="28"/>
          <w:szCs w:val="28"/>
        </w:rPr>
        <w:t>Совет ветеранов (председатель Петухов Инноке</w:t>
      </w:r>
      <w:r>
        <w:rPr>
          <w:rFonts w:ascii="Times New Roman" w:hAnsi="Times New Roman"/>
          <w:sz w:val="28"/>
          <w:szCs w:val="28"/>
        </w:rPr>
        <w:t xml:space="preserve">нтий Григорьевич) </w:t>
      </w:r>
      <w:r w:rsidRPr="00084DBD">
        <w:rPr>
          <w:rFonts w:ascii="Times New Roman" w:hAnsi="Times New Roman"/>
          <w:sz w:val="28"/>
          <w:szCs w:val="28"/>
        </w:rPr>
        <w:t>оказывает содействие в решении вопросов жизн</w:t>
      </w:r>
      <w:r w:rsidR="00B659FE">
        <w:rPr>
          <w:rFonts w:ascii="Times New Roman" w:hAnsi="Times New Roman"/>
          <w:sz w:val="28"/>
          <w:szCs w:val="28"/>
        </w:rPr>
        <w:t>еобеспечения ветеранов труда (48 человек), инвалидов (75</w:t>
      </w:r>
      <w:r>
        <w:rPr>
          <w:rFonts w:ascii="Times New Roman" w:hAnsi="Times New Roman"/>
          <w:sz w:val="28"/>
          <w:szCs w:val="28"/>
        </w:rPr>
        <w:t xml:space="preserve"> человека) и тружеников тыла (3</w:t>
      </w:r>
      <w:r w:rsidRPr="00084DBD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DE76DC">
        <w:rPr>
          <w:rFonts w:ascii="Times New Roman" w:hAnsi="Times New Roman"/>
          <w:sz w:val="28"/>
          <w:szCs w:val="28"/>
        </w:rPr>
        <w:t>). П</w:t>
      </w:r>
      <w:r w:rsidRPr="00084DBD">
        <w:rPr>
          <w:rFonts w:ascii="Times New Roman" w:hAnsi="Times New Roman"/>
          <w:sz w:val="28"/>
          <w:szCs w:val="28"/>
        </w:rPr>
        <w:t xml:space="preserve">ринимает активное участие в </w:t>
      </w:r>
      <w:r>
        <w:rPr>
          <w:rFonts w:ascii="Times New Roman" w:hAnsi="Times New Roman"/>
          <w:sz w:val="28"/>
          <w:szCs w:val="28"/>
        </w:rPr>
        <w:t xml:space="preserve">поселковых и районных </w:t>
      </w:r>
      <w:r w:rsidRPr="00084DBD">
        <w:rPr>
          <w:rFonts w:ascii="Times New Roman" w:hAnsi="Times New Roman"/>
          <w:sz w:val="28"/>
          <w:szCs w:val="28"/>
        </w:rPr>
        <w:t>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DBD">
        <w:rPr>
          <w:rFonts w:ascii="Times New Roman" w:hAnsi="Times New Roman"/>
          <w:sz w:val="28"/>
          <w:szCs w:val="28"/>
        </w:rPr>
        <w:t>- массовых мероприятиях и всевозможных поздравлениях.</w:t>
      </w:r>
    </w:p>
    <w:p w:rsidR="00833C0A" w:rsidRPr="00084DBD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4DBD">
        <w:rPr>
          <w:rFonts w:ascii="Times New Roman" w:hAnsi="Times New Roman"/>
          <w:sz w:val="28"/>
          <w:szCs w:val="28"/>
        </w:rPr>
        <w:t xml:space="preserve">Общественная  комиссия по делам несовершеннолетних проводит работу с семьями находящимися в социально-опасном положении, с </w:t>
      </w:r>
      <w:r w:rsidR="00B659FE" w:rsidRPr="00084DBD">
        <w:rPr>
          <w:rFonts w:ascii="Times New Roman" w:hAnsi="Times New Roman"/>
          <w:sz w:val="28"/>
          <w:szCs w:val="28"/>
        </w:rPr>
        <w:t>семьями,</w:t>
      </w:r>
      <w:r w:rsidRPr="00084DBD">
        <w:rPr>
          <w:rFonts w:ascii="Times New Roman" w:hAnsi="Times New Roman"/>
          <w:sz w:val="28"/>
          <w:szCs w:val="28"/>
        </w:rPr>
        <w:t xml:space="preserve"> оказавшимися в тяжелой жизненной ситуации. </w:t>
      </w:r>
    </w:p>
    <w:p w:rsidR="00833C0A" w:rsidRPr="00084DBD" w:rsidRDefault="00833C0A" w:rsidP="00833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BD">
        <w:rPr>
          <w:rFonts w:ascii="Times New Roman" w:eastAsia="Calibri" w:hAnsi="Times New Roman" w:cs="Times New Roman"/>
          <w:sz w:val="28"/>
          <w:szCs w:val="28"/>
        </w:rPr>
        <w:t>При админ</w:t>
      </w:r>
      <w:r>
        <w:rPr>
          <w:rFonts w:ascii="Times New Roman" w:eastAsia="Calibri" w:hAnsi="Times New Roman" w:cs="Times New Roman"/>
          <w:sz w:val="28"/>
          <w:szCs w:val="28"/>
        </w:rPr>
        <w:t>истрации поселения сформирован Б</w:t>
      </w:r>
      <w:r w:rsidRPr="00084DBD">
        <w:rPr>
          <w:rFonts w:ascii="Times New Roman" w:eastAsia="Calibri" w:hAnsi="Times New Roman" w:cs="Times New Roman"/>
          <w:sz w:val="28"/>
          <w:szCs w:val="28"/>
        </w:rPr>
        <w:t>анк данны</w:t>
      </w:r>
      <w:r>
        <w:rPr>
          <w:rFonts w:ascii="Times New Roman" w:eastAsia="Calibri" w:hAnsi="Times New Roman" w:cs="Times New Roman"/>
          <w:sz w:val="28"/>
          <w:szCs w:val="28"/>
        </w:rPr>
        <w:t>х семей СОП и ТЖС. Е</w:t>
      </w:r>
      <w:r w:rsidRPr="00084DBD">
        <w:rPr>
          <w:rFonts w:ascii="Times New Roman" w:eastAsia="Calibri" w:hAnsi="Times New Roman" w:cs="Times New Roman"/>
          <w:sz w:val="28"/>
          <w:szCs w:val="28"/>
        </w:rPr>
        <w:t>жемесячно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6DC">
        <w:rPr>
          <w:rFonts w:ascii="Times New Roman" w:eastAsia="Calibri" w:hAnsi="Times New Roman" w:cs="Times New Roman"/>
          <w:sz w:val="28"/>
          <w:szCs w:val="28"/>
        </w:rPr>
        <w:t xml:space="preserve">в Банк данных </w:t>
      </w:r>
      <w:r w:rsidRPr="00084DBD">
        <w:rPr>
          <w:rFonts w:ascii="Times New Roman" w:eastAsia="Calibri" w:hAnsi="Times New Roman" w:cs="Times New Roman"/>
          <w:sz w:val="28"/>
          <w:szCs w:val="28"/>
        </w:rPr>
        <w:t>вносятся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084DBD">
        <w:rPr>
          <w:rFonts w:ascii="Times New Roman" w:eastAsia="Calibri" w:hAnsi="Times New Roman" w:cs="Times New Roman"/>
          <w:sz w:val="28"/>
          <w:szCs w:val="28"/>
        </w:rPr>
        <w:t xml:space="preserve">ведения </w:t>
      </w:r>
      <w:proofErr w:type="gramStart"/>
      <w:r w:rsidRPr="00084DBD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084DBD">
        <w:rPr>
          <w:rFonts w:ascii="Times New Roman" w:eastAsia="Calibri" w:hAnsi="Times New Roman" w:cs="Times New Roman"/>
          <w:sz w:val="28"/>
          <w:szCs w:val="28"/>
        </w:rPr>
        <w:t xml:space="preserve"> пост</w:t>
      </w:r>
      <w:r>
        <w:rPr>
          <w:rFonts w:ascii="Times New Roman" w:eastAsia="Calibri" w:hAnsi="Times New Roman" w:cs="Times New Roman"/>
          <w:sz w:val="28"/>
          <w:szCs w:val="28"/>
        </w:rPr>
        <w:t>авленных и снятых с учета семей. На январь 2020</w:t>
      </w:r>
      <w:r w:rsidRPr="00084DB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C300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Б</w:t>
      </w:r>
      <w:r w:rsidRPr="00084DBD">
        <w:rPr>
          <w:rFonts w:ascii="Times New Roman" w:eastAsia="Calibri" w:hAnsi="Times New Roman" w:cs="Times New Roman"/>
          <w:sz w:val="28"/>
          <w:szCs w:val="28"/>
        </w:rPr>
        <w:t>анк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84DBD">
        <w:rPr>
          <w:rFonts w:ascii="Times New Roman" w:eastAsia="Calibri" w:hAnsi="Times New Roman" w:cs="Times New Roman"/>
          <w:sz w:val="28"/>
          <w:szCs w:val="28"/>
        </w:rPr>
        <w:t xml:space="preserve"> данны</w:t>
      </w:r>
      <w:r w:rsidR="00405A4C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proofErr w:type="spellStart"/>
      <w:r w:rsidR="002D483F">
        <w:rPr>
          <w:rFonts w:ascii="Times New Roman" w:eastAsia="Calibri" w:hAnsi="Times New Roman" w:cs="Times New Roman"/>
          <w:sz w:val="28"/>
          <w:szCs w:val="28"/>
        </w:rPr>
        <w:t>состоло</w:t>
      </w:r>
      <w:proofErr w:type="spellEnd"/>
      <w:r w:rsidRPr="00084DB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33C0A" w:rsidRPr="00084DBD" w:rsidRDefault="00833C0A" w:rsidP="00833C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BD">
        <w:rPr>
          <w:rFonts w:ascii="Times New Roman" w:eastAsia="Calibri" w:hAnsi="Times New Roman" w:cs="Times New Roman"/>
          <w:sz w:val="28"/>
          <w:szCs w:val="28"/>
        </w:rPr>
        <w:t>- семей  и детей, находящихся в СОП – 2 семьи в них проживает 4 ребенка</w:t>
      </w:r>
      <w:r w:rsidRPr="00084D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4D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3C0A" w:rsidRPr="00084DBD" w:rsidRDefault="00833C0A" w:rsidP="00833C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DBD">
        <w:rPr>
          <w:rFonts w:ascii="Times New Roman" w:eastAsia="Calibri" w:hAnsi="Times New Roman" w:cs="Times New Roman"/>
          <w:sz w:val="28"/>
          <w:szCs w:val="28"/>
        </w:rPr>
        <w:t>- семей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 детей, находящихся в </w:t>
      </w:r>
      <w:r w:rsidR="00300B73">
        <w:rPr>
          <w:rFonts w:ascii="Times New Roman" w:eastAsia="Calibri" w:hAnsi="Times New Roman" w:cs="Times New Roman"/>
          <w:sz w:val="28"/>
          <w:szCs w:val="28"/>
        </w:rPr>
        <w:t>ТЖС – 5 семей в них проживает 12</w:t>
      </w:r>
      <w:r w:rsidRPr="00084DBD">
        <w:rPr>
          <w:rFonts w:ascii="Times New Roman" w:eastAsia="Calibri" w:hAnsi="Times New Roman" w:cs="Times New Roman"/>
          <w:sz w:val="28"/>
          <w:szCs w:val="28"/>
        </w:rPr>
        <w:t xml:space="preserve"> детей.</w:t>
      </w:r>
    </w:p>
    <w:p w:rsidR="00833C0A" w:rsidRDefault="00833C0A" w:rsidP="00833C0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 было проведено 84 патронажа, составлен 61</w:t>
      </w:r>
      <w:r w:rsidRPr="00333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Pr="003338CF">
        <w:rPr>
          <w:rFonts w:ascii="Times New Roman" w:hAnsi="Times New Roman" w:cs="Times New Roman"/>
          <w:sz w:val="28"/>
          <w:szCs w:val="28"/>
        </w:rPr>
        <w:t xml:space="preserve"> жилищно-бытового обследования семей. </w:t>
      </w:r>
      <w:r>
        <w:rPr>
          <w:rFonts w:ascii="Times New Roman" w:hAnsi="Times New Roman" w:cs="Times New Roman"/>
          <w:sz w:val="28"/>
          <w:szCs w:val="28"/>
        </w:rPr>
        <w:t>В период пандемии с семьями СОП и ТЖС проводился</w:t>
      </w:r>
      <w:r w:rsidRPr="00DD0BB5">
        <w:rPr>
          <w:rFonts w:ascii="Times New Roman" w:hAnsi="Times New Roman" w:cs="Times New Roman"/>
          <w:sz w:val="28"/>
          <w:szCs w:val="28"/>
        </w:rPr>
        <w:t xml:space="preserve"> ежедневный  опрос по телефону о состоянии семей находящихся на самоизоляции, о дистанционном обучении детей, выполнения домашнего задания и получении </w:t>
      </w:r>
      <w:proofErr w:type="spellStart"/>
      <w:r w:rsidRPr="00DD0BB5">
        <w:rPr>
          <w:rFonts w:ascii="Times New Roman" w:hAnsi="Times New Roman" w:cs="Times New Roman"/>
          <w:sz w:val="28"/>
          <w:szCs w:val="28"/>
        </w:rPr>
        <w:t>сухпайков</w:t>
      </w:r>
      <w:proofErr w:type="spellEnd"/>
      <w:r w:rsidRPr="00DD0BB5">
        <w:rPr>
          <w:rFonts w:ascii="Times New Roman" w:hAnsi="Times New Roman" w:cs="Times New Roman"/>
          <w:sz w:val="28"/>
          <w:szCs w:val="28"/>
        </w:rPr>
        <w:t xml:space="preserve">. С родителями проводилась профилактическая разъяснительная беседа  о необходимости воздержании выхода из дома, и </w:t>
      </w:r>
      <w:r>
        <w:rPr>
          <w:rFonts w:ascii="Times New Roman" w:hAnsi="Times New Roman" w:cs="Times New Roman"/>
          <w:sz w:val="28"/>
          <w:szCs w:val="28"/>
        </w:rPr>
        <w:t>по соблюдению мер безопасности. Также с</w:t>
      </w:r>
      <w:r w:rsidRPr="003338CF">
        <w:rPr>
          <w:rFonts w:ascii="Times New Roman" w:hAnsi="Times New Roman" w:cs="Times New Roman"/>
          <w:sz w:val="28"/>
          <w:szCs w:val="28"/>
        </w:rPr>
        <w:t xml:space="preserve"> родителями проводились профилактические беседы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«По соблюдению здорового образа жизни», «Соблюдения комендантского час», «По недопущению безнадзорного нахождения несовершеннолетних детей на водных объектах», «О недопущении случаев оставления несовершеннолетних без присмотра, в том числе на улице в период понижения среднесуточных температур», «О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возможности обращения в службу экстренной помощи, и Детского телефона доверия в случаях необходимости получения помощи», и другие</w:t>
      </w:r>
      <w:r w:rsidRPr="003338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3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каждую семью в отдельности разрабатывается мероприятия для включения в межведомственный комплексный план по проведению индивидуальной профилактической работы. </w:t>
      </w:r>
    </w:p>
    <w:p w:rsidR="00833C0A" w:rsidRPr="003338CF" w:rsidRDefault="00833C0A" w:rsidP="00833C0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CF">
        <w:rPr>
          <w:rFonts w:ascii="Times New Roman" w:hAnsi="Times New Roman" w:cs="Times New Roman"/>
          <w:sz w:val="28"/>
          <w:szCs w:val="28"/>
        </w:rPr>
        <w:t xml:space="preserve">На </w:t>
      </w:r>
      <w:r w:rsidR="00300B73">
        <w:rPr>
          <w:rFonts w:ascii="Times New Roman" w:hAnsi="Times New Roman" w:cs="Times New Roman"/>
          <w:sz w:val="28"/>
          <w:szCs w:val="28"/>
        </w:rPr>
        <w:t>территории поселка проживают две</w:t>
      </w:r>
      <w:r w:rsidRPr="003338CF">
        <w:rPr>
          <w:rFonts w:ascii="Times New Roman" w:hAnsi="Times New Roman" w:cs="Times New Roman"/>
          <w:sz w:val="28"/>
          <w:szCs w:val="28"/>
        </w:rPr>
        <w:t xml:space="preserve"> семьи, где дети находятся </w:t>
      </w:r>
      <w:proofErr w:type="gramStart"/>
      <w:r w:rsidRPr="003338C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3338CF">
        <w:rPr>
          <w:rFonts w:ascii="Times New Roman" w:hAnsi="Times New Roman" w:cs="Times New Roman"/>
          <w:sz w:val="28"/>
          <w:szCs w:val="28"/>
        </w:rPr>
        <w:t xml:space="preserve"> опекай. В эти семьи совместно со специалистами отдела опеки и попечительства  проводятся рейды, составляются акты обследования, и акты проверки сохранности жилого помещения, закрепленного за </w:t>
      </w:r>
      <w:proofErr w:type="gramStart"/>
      <w:r w:rsidRPr="003338CF">
        <w:rPr>
          <w:rFonts w:ascii="Times New Roman" w:hAnsi="Times New Roman" w:cs="Times New Roman"/>
          <w:sz w:val="28"/>
          <w:szCs w:val="28"/>
        </w:rPr>
        <w:t>несовершеннолетними</w:t>
      </w:r>
      <w:proofErr w:type="gramEnd"/>
      <w:r w:rsidRPr="003338CF">
        <w:rPr>
          <w:rFonts w:ascii="Times New Roman" w:hAnsi="Times New Roman" w:cs="Times New Roman"/>
          <w:sz w:val="28"/>
          <w:szCs w:val="28"/>
        </w:rPr>
        <w:t xml:space="preserve"> оставшимся б</w:t>
      </w:r>
      <w:r>
        <w:rPr>
          <w:rFonts w:ascii="Times New Roman" w:hAnsi="Times New Roman" w:cs="Times New Roman"/>
          <w:sz w:val="28"/>
          <w:szCs w:val="28"/>
        </w:rPr>
        <w:t>ез попечения родителей, также в течение года</w:t>
      </w:r>
      <w:r w:rsidR="00DE76DC">
        <w:rPr>
          <w:rFonts w:ascii="Times New Roman" w:hAnsi="Times New Roman" w:cs="Times New Roman"/>
          <w:sz w:val="28"/>
          <w:szCs w:val="28"/>
        </w:rPr>
        <w:t xml:space="preserve"> посещались</w:t>
      </w:r>
      <w:r w:rsidRPr="003338CF">
        <w:rPr>
          <w:rFonts w:ascii="Times New Roman" w:hAnsi="Times New Roman" w:cs="Times New Roman"/>
          <w:sz w:val="28"/>
          <w:szCs w:val="28"/>
        </w:rPr>
        <w:t xml:space="preserve"> семьи где проживают дети инвалиды. </w:t>
      </w:r>
    </w:p>
    <w:p w:rsidR="00833C0A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Малообеспеченным семьям была оказана помощь в оформлении</w:t>
      </w:r>
      <w:r w:rsidRPr="001649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документов на предоставление мер социальных поддержек по бесплатному питанию в школе и одежды детям из малообеспеченных семей, </w:t>
      </w:r>
      <w:r w:rsidRPr="00164921">
        <w:rPr>
          <w:rFonts w:ascii="Times New Roman" w:hAnsi="Times New Roman"/>
          <w:sz w:val="28"/>
          <w:szCs w:val="28"/>
        </w:rPr>
        <w:t xml:space="preserve"> ежемесячной денежной выплаты на ребенка в возрасте от 3 до 7</w:t>
      </w:r>
      <w:r>
        <w:rPr>
          <w:rFonts w:ascii="Times New Roman" w:hAnsi="Times New Roman"/>
          <w:sz w:val="28"/>
          <w:szCs w:val="28"/>
        </w:rPr>
        <w:t xml:space="preserve"> лет включительно, </w:t>
      </w:r>
      <w:r w:rsidR="00300B73">
        <w:rPr>
          <w:rFonts w:ascii="Times New Roman" w:hAnsi="Times New Roman"/>
          <w:sz w:val="28"/>
          <w:szCs w:val="28"/>
        </w:rPr>
        <w:t xml:space="preserve">оформлении удостоверения Многодетной семьи, </w:t>
      </w:r>
      <w:r>
        <w:rPr>
          <w:rFonts w:ascii="Times New Roman" w:hAnsi="Times New Roman"/>
          <w:sz w:val="28"/>
          <w:szCs w:val="28"/>
        </w:rPr>
        <w:t>заявления</w:t>
      </w:r>
      <w:r w:rsidR="00300B73">
        <w:rPr>
          <w:rFonts w:ascii="Times New Roman" w:hAnsi="Times New Roman"/>
          <w:sz w:val="28"/>
          <w:szCs w:val="28"/>
        </w:rPr>
        <w:t xml:space="preserve"> переданы </w:t>
      </w:r>
      <w:r w:rsidR="00DE76DC">
        <w:rPr>
          <w:rFonts w:ascii="Times New Roman" w:hAnsi="Times New Roman"/>
          <w:sz w:val="28"/>
          <w:szCs w:val="28"/>
        </w:rPr>
        <w:t>в Министерство</w:t>
      </w:r>
      <w:r w:rsidR="00300B73">
        <w:rPr>
          <w:rFonts w:ascii="Times New Roman" w:hAnsi="Times New Roman"/>
          <w:sz w:val="28"/>
          <w:szCs w:val="28"/>
        </w:rPr>
        <w:t xml:space="preserve"> социальной</w:t>
      </w:r>
      <w:r w:rsidRPr="00164921">
        <w:rPr>
          <w:rFonts w:ascii="Times New Roman" w:hAnsi="Times New Roman"/>
          <w:sz w:val="28"/>
          <w:szCs w:val="28"/>
        </w:rPr>
        <w:t xml:space="preserve"> защиты насе</w:t>
      </w:r>
      <w:r w:rsidR="00300B73">
        <w:rPr>
          <w:rFonts w:ascii="Times New Roman" w:hAnsi="Times New Roman"/>
          <w:sz w:val="28"/>
          <w:szCs w:val="28"/>
        </w:rPr>
        <w:t>ления по Нижнеилимскому району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Вручены новогодние подарки</w:t>
      </w:r>
      <w:r w:rsidRPr="003338CF">
        <w:rPr>
          <w:rFonts w:ascii="Times New Roman" w:hAnsi="Times New Roman"/>
          <w:sz w:val="28"/>
          <w:szCs w:val="28"/>
        </w:rPr>
        <w:t xml:space="preserve"> детям из числа детей - сирот, детей, оставшихся</w:t>
      </w:r>
      <w:r>
        <w:rPr>
          <w:rFonts w:ascii="Times New Roman" w:hAnsi="Times New Roman"/>
          <w:sz w:val="28"/>
          <w:szCs w:val="28"/>
        </w:rPr>
        <w:t xml:space="preserve"> без попечения родителей, и детям инвалидам (8 подарков</w:t>
      </w:r>
      <w:r w:rsidRPr="003338CF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Также оказывалась помощь в регистрации на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</w:rPr>
        <w:t>. услугах и подачи заявлений на</w:t>
      </w:r>
      <w:r w:rsidRPr="00164921"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единовременную денежную  выплату</w:t>
      </w:r>
      <w:r w:rsidRPr="00164921">
        <w:rPr>
          <w:rFonts w:ascii="Times New Roman" w:hAnsi="Times New Roman"/>
          <w:bCs/>
          <w:sz w:val="28"/>
          <w:szCs w:val="28"/>
        </w:rPr>
        <w:t xml:space="preserve"> от 3 до 16 лет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164921">
        <w:rPr>
          <w:rFonts w:ascii="Times New Roman" w:hAnsi="Times New Roman"/>
          <w:sz w:val="28"/>
          <w:szCs w:val="28"/>
        </w:rPr>
        <w:t xml:space="preserve"> </w:t>
      </w:r>
    </w:p>
    <w:p w:rsidR="00833C0A" w:rsidRPr="00F373A6" w:rsidRDefault="00833C0A" w:rsidP="0083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CF">
        <w:rPr>
          <w:rFonts w:ascii="Times New Roman" w:hAnsi="Times New Roman" w:cs="Times New Roman"/>
          <w:sz w:val="28"/>
          <w:szCs w:val="28"/>
        </w:rPr>
        <w:t xml:space="preserve">Жителям поселка оказывалась помощь в оформлении и </w:t>
      </w:r>
      <w:r w:rsidR="00C714BC" w:rsidRPr="003338CF">
        <w:rPr>
          <w:rFonts w:ascii="Times New Roman" w:hAnsi="Times New Roman" w:cs="Times New Roman"/>
          <w:sz w:val="28"/>
          <w:szCs w:val="28"/>
        </w:rPr>
        <w:t>переоформлени</w:t>
      </w:r>
      <w:r w:rsidR="00C714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жилищной субсидии. В 2020</w:t>
      </w:r>
      <w:r w:rsidRPr="003338CF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ду получили субсидии 26</w:t>
      </w:r>
      <w:r w:rsidRPr="003338CF">
        <w:rPr>
          <w:rFonts w:ascii="Times New Roman" w:hAnsi="Times New Roman" w:cs="Times New Roman"/>
          <w:sz w:val="28"/>
          <w:szCs w:val="28"/>
        </w:rPr>
        <w:t xml:space="preserve"> семей, общая сумма выплачен</w:t>
      </w:r>
      <w:r>
        <w:rPr>
          <w:rFonts w:ascii="Times New Roman" w:hAnsi="Times New Roman" w:cs="Times New Roman"/>
          <w:sz w:val="28"/>
          <w:szCs w:val="28"/>
        </w:rPr>
        <w:t>ных субсидий составила 423</w:t>
      </w:r>
      <w:r w:rsidR="00300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366,79</w:t>
      </w:r>
      <w:r w:rsidRPr="003338CF">
        <w:rPr>
          <w:rFonts w:ascii="Times New Roman" w:hAnsi="Times New Roman" w:cs="Times New Roman"/>
          <w:sz w:val="28"/>
          <w:szCs w:val="28"/>
        </w:rPr>
        <w:t xml:space="preserve"> руб.                                                                   </w:t>
      </w:r>
    </w:p>
    <w:p w:rsidR="00833C0A" w:rsidRPr="003338CF" w:rsidRDefault="00833C0A" w:rsidP="0083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C0A" w:rsidRDefault="00833C0A" w:rsidP="00833C0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4DBD">
        <w:rPr>
          <w:rFonts w:ascii="Times New Roman" w:hAnsi="Times New Roman"/>
          <w:b/>
          <w:sz w:val="28"/>
          <w:szCs w:val="28"/>
        </w:rPr>
        <w:t>Отдел ЖКХ</w:t>
      </w:r>
    </w:p>
    <w:p w:rsidR="00833C0A" w:rsidRPr="00084DBD" w:rsidRDefault="00833C0A" w:rsidP="00833C0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76DC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администрации работает жилищно – бытовая комиссия, в течение 2020 года </w:t>
      </w:r>
      <w:r w:rsidR="00DE76DC">
        <w:rPr>
          <w:rFonts w:ascii="Times New Roman" w:hAnsi="Times New Roman"/>
          <w:sz w:val="28"/>
          <w:szCs w:val="28"/>
        </w:rPr>
        <w:t>проведено 4 заседания. Н</w:t>
      </w:r>
      <w:r>
        <w:rPr>
          <w:rFonts w:ascii="Times New Roman" w:hAnsi="Times New Roman"/>
          <w:sz w:val="28"/>
          <w:szCs w:val="28"/>
        </w:rPr>
        <w:t>а заседании жилищно – бытовой комиссии</w:t>
      </w:r>
      <w:r w:rsidR="00DE76DC" w:rsidRPr="00DE76DC">
        <w:rPr>
          <w:rFonts w:ascii="Times New Roman" w:hAnsi="Times New Roman"/>
          <w:sz w:val="28"/>
          <w:szCs w:val="28"/>
        </w:rPr>
        <w:t xml:space="preserve"> </w:t>
      </w:r>
      <w:r w:rsidR="00DE76DC">
        <w:rPr>
          <w:rFonts w:ascii="Times New Roman" w:hAnsi="Times New Roman"/>
          <w:sz w:val="28"/>
          <w:szCs w:val="28"/>
        </w:rPr>
        <w:t>рассматривались</w:t>
      </w:r>
      <w:r w:rsidR="00DE76DC" w:rsidRPr="00DE76DC">
        <w:rPr>
          <w:rFonts w:ascii="Times New Roman" w:hAnsi="Times New Roman"/>
          <w:sz w:val="28"/>
          <w:szCs w:val="28"/>
        </w:rPr>
        <w:t xml:space="preserve"> </w:t>
      </w:r>
      <w:r w:rsidR="00DE76DC">
        <w:rPr>
          <w:rFonts w:ascii="Times New Roman" w:hAnsi="Times New Roman"/>
          <w:sz w:val="28"/>
          <w:szCs w:val="28"/>
        </w:rPr>
        <w:t>вопросы по предоставлению</w:t>
      </w:r>
      <w:r>
        <w:rPr>
          <w:rFonts w:ascii="Times New Roman" w:hAnsi="Times New Roman"/>
          <w:sz w:val="28"/>
          <w:szCs w:val="28"/>
        </w:rPr>
        <w:t xml:space="preserve"> жилых помещений, оформление договоров социального найма, внесение изменений в договора  найма. </w:t>
      </w:r>
    </w:p>
    <w:p w:rsidR="00833C0A" w:rsidRPr="00084DBD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муниципальной собственности находится</w:t>
      </w:r>
      <w:r w:rsidRPr="00084DBD">
        <w:rPr>
          <w:rFonts w:ascii="Times New Roman" w:hAnsi="Times New Roman"/>
          <w:sz w:val="28"/>
          <w:szCs w:val="28"/>
        </w:rPr>
        <w:t>: (Ведение реестра муниципального имущества.)</w:t>
      </w:r>
    </w:p>
    <w:p w:rsidR="00833C0A" w:rsidRPr="00084DBD" w:rsidRDefault="00833C0A" w:rsidP="00833C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жилых помещений</w:t>
      </w:r>
      <w:r w:rsidRPr="00084DB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714BC">
        <w:rPr>
          <w:rFonts w:ascii="Times New Roman" w:hAnsi="Times New Roman"/>
          <w:sz w:val="28"/>
          <w:szCs w:val="28"/>
        </w:rPr>
        <w:t>289</w:t>
      </w:r>
      <w:r w:rsidRPr="00084DBD">
        <w:rPr>
          <w:rFonts w:ascii="Times New Roman" w:hAnsi="Times New Roman"/>
          <w:sz w:val="28"/>
          <w:szCs w:val="28"/>
        </w:rPr>
        <w:t xml:space="preserve"> квартир</w:t>
      </w:r>
      <w:r>
        <w:rPr>
          <w:rFonts w:ascii="Times New Roman" w:hAnsi="Times New Roman"/>
          <w:sz w:val="28"/>
          <w:szCs w:val="28"/>
        </w:rPr>
        <w:t>;</w:t>
      </w:r>
    </w:p>
    <w:p w:rsidR="00833C0A" w:rsidRDefault="00833C0A" w:rsidP="00833C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нежилых зданий и сооружений</w:t>
      </w:r>
      <w:r w:rsidRPr="00084DB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4DBD">
        <w:rPr>
          <w:rFonts w:ascii="Times New Roman" w:hAnsi="Times New Roman"/>
          <w:sz w:val="28"/>
          <w:szCs w:val="28"/>
        </w:rPr>
        <w:t>эл</w:t>
      </w:r>
      <w:proofErr w:type="spellEnd"/>
      <w:r w:rsidRPr="00084DBD">
        <w:rPr>
          <w:rFonts w:ascii="Times New Roman" w:hAnsi="Times New Roman"/>
          <w:sz w:val="28"/>
          <w:szCs w:val="28"/>
        </w:rPr>
        <w:t>. котел</w:t>
      </w:r>
      <w:r w:rsidR="00C714BC">
        <w:rPr>
          <w:rFonts w:ascii="Times New Roman" w:hAnsi="Times New Roman"/>
          <w:sz w:val="28"/>
          <w:szCs w:val="28"/>
        </w:rPr>
        <w:t>ь</w:t>
      </w:r>
      <w:r w:rsidRPr="00084DBD">
        <w:rPr>
          <w:rFonts w:ascii="Times New Roman" w:hAnsi="Times New Roman"/>
          <w:sz w:val="28"/>
          <w:szCs w:val="28"/>
        </w:rPr>
        <w:t xml:space="preserve">ная, КОС, тепловые сети, канализационные сети, очистные сооружения, водопроводные сети, </w:t>
      </w:r>
      <w:r w:rsidR="00C714BC">
        <w:rPr>
          <w:rFonts w:ascii="Times New Roman" w:hAnsi="Times New Roman"/>
          <w:sz w:val="28"/>
          <w:szCs w:val="28"/>
        </w:rPr>
        <w:t xml:space="preserve">артезианская, </w:t>
      </w:r>
      <w:r w:rsidR="00C714BC" w:rsidRPr="00084DBD">
        <w:rPr>
          <w:rFonts w:ascii="Times New Roman" w:hAnsi="Times New Roman"/>
          <w:sz w:val="28"/>
          <w:szCs w:val="28"/>
        </w:rPr>
        <w:t>водозабор</w:t>
      </w:r>
      <w:r w:rsidR="00C714BC">
        <w:rPr>
          <w:rFonts w:ascii="Times New Roman" w:hAnsi="Times New Roman"/>
          <w:sz w:val="28"/>
          <w:szCs w:val="28"/>
        </w:rPr>
        <w:t>ная скважины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84DBD">
        <w:rPr>
          <w:rFonts w:ascii="Times New Roman" w:hAnsi="Times New Roman"/>
          <w:sz w:val="28"/>
          <w:szCs w:val="28"/>
        </w:rPr>
        <w:t>ТП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84DBD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DBD">
        <w:rPr>
          <w:rFonts w:ascii="Times New Roman" w:hAnsi="Times New Roman"/>
          <w:sz w:val="28"/>
          <w:szCs w:val="28"/>
        </w:rPr>
        <w:t xml:space="preserve">шт., </w:t>
      </w:r>
      <w:proofErr w:type="gramStart"/>
      <w:r w:rsidRPr="00084DBD">
        <w:rPr>
          <w:rFonts w:ascii="Times New Roman" w:hAnsi="Times New Roman"/>
          <w:sz w:val="28"/>
          <w:szCs w:val="28"/>
        </w:rPr>
        <w:t>ВЛ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84DB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DBD">
        <w:rPr>
          <w:rFonts w:ascii="Times New Roman" w:hAnsi="Times New Roman"/>
          <w:sz w:val="28"/>
          <w:szCs w:val="28"/>
        </w:rPr>
        <w:t xml:space="preserve">0.4кв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84DB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DBD">
        <w:rPr>
          <w:rFonts w:ascii="Times New Roman" w:hAnsi="Times New Roman"/>
          <w:sz w:val="28"/>
          <w:szCs w:val="28"/>
        </w:rPr>
        <w:t>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DBD">
        <w:rPr>
          <w:rFonts w:ascii="Times New Roman" w:hAnsi="Times New Roman"/>
          <w:sz w:val="28"/>
          <w:szCs w:val="28"/>
        </w:rPr>
        <w:t>м, КЛ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DB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DBD">
        <w:rPr>
          <w:rFonts w:ascii="Times New Roman" w:hAnsi="Times New Roman"/>
          <w:sz w:val="28"/>
          <w:szCs w:val="28"/>
        </w:rPr>
        <w:t>0.4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4DBD">
        <w:rPr>
          <w:rFonts w:ascii="Times New Roman" w:hAnsi="Times New Roman"/>
          <w:sz w:val="28"/>
          <w:szCs w:val="28"/>
        </w:rPr>
        <w:t>кв</w:t>
      </w:r>
      <w:proofErr w:type="spellEnd"/>
      <w:r w:rsidRPr="00084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84DBD">
        <w:rPr>
          <w:rFonts w:ascii="Times New Roman" w:hAnsi="Times New Roman"/>
          <w:sz w:val="28"/>
          <w:szCs w:val="28"/>
        </w:rPr>
        <w:t>388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DBD">
        <w:rPr>
          <w:rFonts w:ascii="Times New Roman" w:hAnsi="Times New Roman"/>
          <w:sz w:val="28"/>
          <w:szCs w:val="28"/>
        </w:rPr>
        <w:t>м, ВЛ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DBD">
        <w:rPr>
          <w:rFonts w:ascii="Times New Roman" w:hAnsi="Times New Roman"/>
          <w:sz w:val="28"/>
          <w:szCs w:val="28"/>
        </w:rPr>
        <w:t>-10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4DBD"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084D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DBD">
        <w:rPr>
          <w:rFonts w:ascii="Times New Roman" w:hAnsi="Times New Roman"/>
          <w:sz w:val="28"/>
          <w:szCs w:val="28"/>
        </w:rPr>
        <w:t>980 м.</w:t>
      </w:r>
    </w:p>
    <w:p w:rsidR="00833C0A" w:rsidRPr="00084DBD" w:rsidRDefault="00C714BC" w:rsidP="002477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железнодорожный подъездной путь № 9 протяженностью 40 м. </w:t>
      </w:r>
    </w:p>
    <w:p w:rsidR="00833C0A" w:rsidRPr="00084DBD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4DBD">
        <w:rPr>
          <w:rFonts w:ascii="Times New Roman" w:hAnsi="Times New Roman"/>
          <w:sz w:val="28"/>
          <w:szCs w:val="28"/>
        </w:rPr>
        <w:t xml:space="preserve">Велась работа  по подготовки документации </w:t>
      </w:r>
      <w:r>
        <w:rPr>
          <w:rFonts w:ascii="Times New Roman" w:hAnsi="Times New Roman"/>
          <w:sz w:val="28"/>
          <w:szCs w:val="28"/>
        </w:rPr>
        <w:t>по внесению изменений</w:t>
      </w:r>
      <w:r w:rsidRPr="00084DBD">
        <w:rPr>
          <w:rFonts w:ascii="Times New Roman" w:hAnsi="Times New Roman"/>
          <w:sz w:val="28"/>
          <w:szCs w:val="28"/>
        </w:rPr>
        <w:t xml:space="preserve"> в правила землепользования и застройки. </w:t>
      </w:r>
      <w:r>
        <w:rPr>
          <w:rFonts w:ascii="Times New Roman" w:hAnsi="Times New Roman"/>
          <w:sz w:val="28"/>
          <w:szCs w:val="28"/>
        </w:rPr>
        <w:t>В ноябре 2020 года</w:t>
      </w:r>
      <w:r w:rsidRPr="00B41519">
        <w:rPr>
          <w:rFonts w:ascii="Times New Roman" w:hAnsi="Times New Roman"/>
          <w:sz w:val="28"/>
          <w:szCs w:val="28"/>
        </w:rPr>
        <w:t xml:space="preserve"> </w:t>
      </w:r>
      <w:r w:rsidRPr="00084DBD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утверждены.  </w:t>
      </w:r>
      <w:r w:rsidRPr="00084DBD">
        <w:rPr>
          <w:rFonts w:ascii="Times New Roman" w:hAnsi="Times New Roman"/>
          <w:sz w:val="28"/>
          <w:szCs w:val="28"/>
        </w:rPr>
        <w:t xml:space="preserve">Разработаны и предоставлены документы для предоставления </w:t>
      </w:r>
      <w:r w:rsidRPr="003338CF">
        <w:rPr>
          <w:rFonts w:ascii="Times New Roman" w:hAnsi="Times New Roman"/>
          <w:sz w:val="28"/>
          <w:szCs w:val="28"/>
        </w:rPr>
        <w:t>субсидий из обл</w:t>
      </w:r>
      <w:r w:rsidR="00C714BC">
        <w:rPr>
          <w:rFonts w:ascii="Times New Roman" w:hAnsi="Times New Roman"/>
          <w:sz w:val="28"/>
          <w:szCs w:val="28"/>
        </w:rPr>
        <w:t xml:space="preserve">астного бюджета в целях </w:t>
      </w:r>
      <w:proofErr w:type="spellStart"/>
      <w:r w:rsidR="00C714BC">
        <w:rPr>
          <w:rFonts w:ascii="Times New Roman" w:hAnsi="Times New Roman"/>
          <w:sz w:val="28"/>
          <w:szCs w:val="28"/>
        </w:rPr>
        <w:lastRenderedPageBreak/>
        <w:t>софинан</w:t>
      </w:r>
      <w:r w:rsidRPr="003338CF">
        <w:rPr>
          <w:rFonts w:ascii="Times New Roman" w:hAnsi="Times New Roman"/>
          <w:sz w:val="28"/>
          <w:szCs w:val="28"/>
        </w:rPr>
        <w:t>сирования</w:t>
      </w:r>
      <w:proofErr w:type="spellEnd"/>
      <w:r w:rsidRPr="003338CF">
        <w:rPr>
          <w:rFonts w:ascii="Times New Roman" w:hAnsi="Times New Roman"/>
          <w:sz w:val="28"/>
          <w:szCs w:val="28"/>
        </w:rPr>
        <w:t xml:space="preserve"> расходных обязательств </w:t>
      </w:r>
      <w:r>
        <w:rPr>
          <w:rFonts w:ascii="Times New Roman" w:hAnsi="Times New Roman"/>
          <w:sz w:val="28"/>
          <w:szCs w:val="28"/>
        </w:rPr>
        <w:t xml:space="preserve">на актуализацию документов территориального планирования. </w:t>
      </w:r>
    </w:p>
    <w:p w:rsidR="0024778A" w:rsidRDefault="0024778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работа по подготовке  </w:t>
      </w:r>
      <w:r w:rsidRPr="00084DBD">
        <w:rPr>
          <w:rFonts w:ascii="Times New Roman" w:hAnsi="Times New Roman"/>
          <w:sz w:val="28"/>
          <w:szCs w:val="28"/>
        </w:rPr>
        <w:t xml:space="preserve"> готовно</w:t>
      </w:r>
      <w:r>
        <w:rPr>
          <w:rFonts w:ascii="Times New Roman" w:hAnsi="Times New Roman"/>
          <w:sz w:val="28"/>
          <w:szCs w:val="28"/>
        </w:rPr>
        <w:t>сти к отопительному периоду 2020-2021</w:t>
      </w:r>
      <w:r w:rsidRPr="00084DBD">
        <w:rPr>
          <w:rFonts w:ascii="Times New Roman" w:hAnsi="Times New Roman"/>
          <w:sz w:val="28"/>
          <w:szCs w:val="28"/>
        </w:rPr>
        <w:t xml:space="preserve"> г. - двух домов по ул. Энергетиков</w:t>
      </w:r>
      <w:r>
        <w:rPr>
          <w:rFonts w:ascii="Times New Roman" w:hAnsi="Times New Roman"/>
          <w:sz w:val="28"/>
          <w:szCs w:val="28"/>
        </w:rPr>
        <w:t xml:space="preserve"> и всего жилого муниципального </w:t>
      </w:r>
      <w:r w:rsidRPr="00084DBD">
        <w:rPr>
          <w:rFonts w:ascii="Times New Roman" w:hAnsi="Times New Roman"/>
          <w:sz w:val="28"/>
          <w:szCs w:val="28"/>
        </w:rPr>
        <w:t xml:space="preserve">фонда. </w:t>
      </w:r>
    </w:p>
    <w:p w:rsidR="002F534C" w:rsidRDefault="00DE76DC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F534C">
        <w:rPr>
          <w:rFonts w:ascii="Times New Roman" w:hAnsi="Times New Roman"/>
          <w:sz w:val="28"/>
          <w:szCs w:val="28"/>
        </w:rPr>
        <w:t xml:space="preserve"> доме № 1 по ул. Энергетиков произведен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2F534C">
        <w:rPr>
          <w:rFonts w:ascii="Times New Roman" w:hAnsi="Times New Roman"/>
          <w:sz w:val="28"/>
          <w:szCs w:val="28"/>
        </w:rPr>
        <w:t xml:space="preserve">частичный ремонт системы теплоснабжения в подвале. В </w:t>
      </w:r>
      <w:r>
        <w:rPr>
          <w:rFonts w:ascii="Times New Roman" w:hAnsi="Times New Roman"/>
          <w:sz w:val="28"/>
          <w:szCs w:val="28"/>
        </w:rPr>
        <w:t xml:space="preserve">подъезде № 2 дома № 1 проведены работы по замене </w:t>
      </w:r>
      <w:r w:rsidRPr="00084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канализационной системы.  </w:t>
      </w:r>
    </w:p>
    <w:p w:rsidR="00833C0A" w:rsidRPr="007F1922" w:rsidRDefault="00833C0A" w:rsidP="00833C0A">
      <w:pPr>
        <w:pStyle w:val="a3"/>
        <w:ind w:firstLine="709"/>
        <w:jc w:val="both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По договоренности с организациями по доставке твердого топлива  были обеспечены </w:t>
      </w:r>
      <w:r w:rsidR="0024778A">
        <w:rPr>
          <w:rFonts w:ascii="Times New Roman" w:hAnsi="Times New Roman"/>
          <w:spacing w:val="8"/>
          <w:sz w:val="28"/>
          <w:szCs w:val="28"/>
        </w:rPr>
        <w:t>дровами 105 семей поселка</w:t>
      </w:r>
      <w:r>
        <w:rPr>
          <w:rFonts w:ascii="Times New Roman" w:hAnsi="Times New Roman"/>
          <w:spacing w:val="8"/>
          <w:sz w:val="28"/>
          <w:szCs w:val="28"/>
        </w:rPr>
        <w:t xml:space="preserve">.  </w:t>
      </w:r>
    </w:p>
    <w:p w:rsidR="00833C0A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C0A" w:rsidRDefault="00833C0A" w:rsidP="00833C0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2020 году проводились мероприятия по  благоустройству</w:t>
      </w:r>
      <w:r w:rsidRPr="00084DBD">
        <w:rPr>
          <w:rFonts w:ascii="Times New Roman" w:hAnsi="Times New Roman"/>
          <w:b/>
          <w:sz w:val="28"/>
          <w:szCs w:val="28"/>
        </w:rPr>
        <w:t>.</w:t>
      </w:r>
    </w:p>
    <w:p w:rsidR="00833C0A" w:rsidRPr="00084DBD" w:rsidRDefault="00833C0A" w:rsidP="00833C0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4DBD">
        <w:rPr>
          <w:rFonts w:ascii="Times New Roman" w:hAnsi="Times New Roman"/>
          <w:b/>
          <w:sz w:val="28"/>
          <w:szCs w:val="28"/>
        </w:rPr>
        <w:t xml:space="preserve">  </w:t>
      </w:r>
    </w:p>
    <w:p w:rsidR="00833C0A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Большое внимание уделялось санитарному состоянию поселка и </w:t>
      </w:r>
      <w:r w:rsidR="00C714BC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>. В</w:t>
      </w:r>
      <w:r w:rsidRPr="003338CF">
        <w:rPr>
          <w:rFonts w:ascii="Times New Roman" w:hAnsi="Times New Roman"/>
          <w:sz w:val="28"/>
          <w:szCs w:val="28"/>
        </w:rPr>
        <w:t xml:space="preserve"> мае </w:t>
      </w:r>
      <w:r>
        <w:rPr>
          <w:rFonts w:ascii="Times New Roman" w:hAnsi="Times New Roman"/>
          <w:sz w:val="28"/>
          <w:szCs w:val="28"/>
        </w:rPr>
        <w:t xml:space="preserve">проводилась уборка придомовых территорий, в организациях и учреждениях </w:t>
      </w:r>
      <w:r w:rsidRPr="003338CF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о два экологических</w:t>
      </w:r>
      <w:r w:rsidRPr="003338CF">
        <w:rPr>
          <w:rFonts w:ascii="Times New Roman" w:hAnsi="Times New Roman"/>
          <w:sz w:val="28"/>
          <w:szCs w:val="28"/>
        </w:rPr>
        <w:t xml:space="preserve"> субботник</w:t>
      </w:r>
      <w:r>
        <w:rPr>
          <w:rFonts w:ascii="Times New Roman" w:hAnsi="Times New Roman"/>
          <w:sz w:val="28"/>
          <w:szCs w:val="28"/>
        </w:rPr>
        <w:t>а. К 75</w:t>
      </w:r>
      <w:r w:rsidR="002F534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F534C">
        <w:rPr>
          <w:rFonts w:ascii="Times New Roman" w:hAnsi="Times New Roman"/>
          <w:sz w:val="28"/>
          <w:szCs w:val="28"/>
        </w:rPr>
        <w:t>ти</w:t>
      </w:r>
      <w:proofErr w:type="spellEnd"/>
      <w:r w:rsidR="002F534C">
        <w:rPr>
          <w:rFonts w:ascii="Times New Roman" w:hAnsi="Times New Roman"/>
          <w:sz w:val="28"/>
          <w:szCs w:val="28"/>
        </w:rPr>
        <w:t xml:space="preserve"> летней </w:t>
      </w:r>
      <w:r>
        <w:rPr>
          <w:rFonts w:ascii="Times New Roman" w:hAnsi="Times New Roman"/>
          <w:sz w:val="28"/>
          <w:szCs w:val="28"/>
        </w:rPr>
        <w:t xml:space="preserve">годовщине Великой Победы была проведена уборка территории, разбивка клумб, озеленение, покраска забора </w:t>
      </w:r>
      <w:r w:rsidRPr="003338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мемориала погибшим войнам ВОВ.  Посажены саженцы сосны по ул. </w:t>
      </w:r>
      <w:proofErr w:type="gramStart"/>
      <w:r>
        <w:rPr>
          <w:rFonts w:ascii="Times New Roman" w:hAnsi="Times New Roman"/>
          <w:sz w:val="28"/>
          <w:szCs w:val="28"/>
        </w:rPr>
        <w:t>Трактовая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833C0A" w:rsidRDefault="00C714BC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Установлены детские</w:t>
      </w:r>
      <w:r w:rsidR="00833C0A">
        <w:rPr>
          <w:rFonts w:ascii="Times New Roman" w:hAnsi="Times New Roman"/>
          <w:sz w:val="28"/>
          <w:szCs w:val="28"/>
        </w:rPr>
        <w:t xml:space="preserve"> спортивно </w:t>
      </w:r>
      <w:r>
        <w:rPr>
          <w:rFonts w:ascii="Times New Roman" w:hAnsi="Times New Roman"/>
          <w:sz w:val="28"/>
          <w:szCs w:val="28"/>
        </w:rPr>
        <w:t>– игровые  комплексы</w:t>
      </w:r>
      <w:r w:rsidR="00833C0A">
        <w:rPr>
          <w:rFonts w:ascii="Times New Roman" w:hAnsi="Times New Roman"/>
          <w:sz w:val="28"/>
          <w:szCs w:val="28"/>
        </w:rPr>
        <w:t xml:space="preserve"> по ул. </w:t>
      </w:r>
      <w:proofErr w:type="gramStart"/>
      <w:r w:rsidR="00833C0A">
        <w:rPr>
          <w:rFonts w:ascii="Times New Roman" w:hAnsi="Times New Roman"/>
          <w:sz w:val="28"/>
          <w:szCs w:val="28"/>
        </w:rPr>
        <w:t>Трактовая</w:t>
      </w:r>
      <w:proofErr w:type="gramEnd"/>
      <w:r w:rsidR="00833C0A">
        <w:rPr>
          <w:rFonts w:ascii="Times New Roman" w:hAnsi="Times New Roman"/>
          <w:sz w:val="28"/>
          <w:szCs w:val="28"/>
        </w:rPr>
        <w:t>, Энергетиков.</w:t>
      </w:r>
    </w:p>
    <w:p w:rsidR="00833C0A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дороги по ул. </w:t>
      </w:r>
      <w:proofErr w:type="gramStart"/>
      <w:r>
        <w:rPr>
          <w:rFonts w:ascii="Times New Roman" w:hAnsi="Times New Roman"/>
          <w:sz w:val="28"/>
          <w:szCs w:val="28"/>
        </w:rPr>
        <w:t>Трактовая</w:t>
      </w:r>
      <w:proofErr w:type="gramEnd"/>
      <w:r>
        <w:rPr>
          <w:rFonts w:ascii="Times New Roman" w:hAnsi="Times New Roman"/>
          <w:sz w:val="28"/>
          <w:szCs w:val="28"/>
        </w:rPr>
        <w:t xml:space="preserve">, Гаражная, пер. Клубный. </w:t>
      </w:r>
    </w:p>
    <w:p w:rsidR="00833C0A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ул. </w:t>
      </w:r>
      <w:proofErr w:type="gramStart"/>
      <w:r>
        <w:rPr>
          <w:rFonts w:ascii="Times New Roman" w:hAnsi="Times New Roman"/>
          <w:sz w:val="28"/>
          <w:szCs w:val="28"/>
        </w:rPr>
        <w:t>Трактовая</w:t>
      </w:r>
      <w:proofErr w:type="gramEnd"/>
      <w:r>
        <w:rPr>
          <w:rFonts w:ascii="Times New Roman" w:hAnsi="Times New Roman"/>
          <w:sz w:val="28"/>
          <w:szCs w:val="28"/>
        </w:rPr>
        <w:t xml:space="preserve"> отремонтирован деревянный мост. </w:t>
      </w:r>
      <w:r w:rsidR="002F534C">
        <w:rPr>
          <w:rFonts w:ascii="Times New Roman" w:hAnsi="Times New Roman"/>
          <w:sz w:val="28"/>
          <w:szCs w:val="28"/>
        </w:rPr>
        <w:t>По ул. Октябрьская р</w:t>
      </w:r>
      <w:r>
        <w:rPr>
          <w:rFonts w:ascii="Times New Roman" w:hAnsi="Times New Roman"/>
          <w:sz w:val="28"/>
          <w:szCs w:val="28"/>
        </w:rPr>
        <w:t xml:space="preserve">азборка рамных опор длиной 40 м из бревен. Заменена деревянной трубы на металлическую, произведено устройство оснований и покрытий из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r w:rsidR="002F534C">
        <w:rPr>
          <w:rFonts w:ascii="Times New Roman" w:hAnsi="Times New Roman"/>
          <w:sz w:val="28"/>
          <w:szCs w:val="28"/>
        </w:rPr>
        <w:t>есчано</w:t>
      </w:r>
      <w:proofErr w:type="spellEnd"/>
      <w:r w:rsidR="002F534C">
        <w:rPr>
          <w:rFonts w:ascii="Times New Roman" w:hAnsi="Times New Roman"/>
          <w:sz w:val="28"/>
          <w:szCs w:val="28"/>
        </w:rPr>
        <w:t xml:space="preserve"> – гравийных</w:t>
      </w:r>
      <w:proofErr w:type="gramEnd"/>
      <w:r w:rsidR="002F534C">
        <w:rPr>
          <w:rFonts w:ascii="Times New Roman" w:hAnsi="Times New Roman"/>
          <w:sz w:val="28"/>
          <w:szCs w:val="28"/>
        </w:rPr>
        <w:t xml:space="preserve"> смесей</w:t>
      </w:r>
      <w:r>
        <w:rPr>
          <w:rFonts w:ascii="Times New Roman" w:hAnsi="Times New Roman"/>
          <w:sz w:val="28"/>
          <w:szCs w:val="28"/>
        </w:rPr>
        <w:t xml:space="preserve">. По ул. Семигорская, Октябрьская произведено </w:t>
      </w:r>
      <w:proofErr w:type="spellStart"/>
      <w:r>
        <w:rPr>
          <w:rFonts w:ascii="Times New Roman" w:hAnsi="Times New Roman"/>
          <w:sz w:val="28"/>
          <w:szCs w:val="28"/>
        </w:rPr>
        <w:t>окувечивание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833C0A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программе «Народные инициативы» приобретен пиломатериал для строительства тротуара по ул. </w:t>
      </w:r>
      <w:proofErr w:type="gramStart"/>
      <w:r>
        <w:rPr>
          <w:rFonts w:ascii="Times New Roman" w:hAnsi="Times New Roman"/>
          <w:sz w:val="28"/>
          <w:szCs w:val="28"/>
        </w:rPr>
        <w:t>Трактовая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833C0A" w:rsidRDefault="00833C0A" w:rsidP="00833C0A">
      <w:pPr>
        <w:pStyle w:val="a3"/>
        <w:ind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3338CF">
        <w:rPr>
          <w:rFonts w:ascii="Times New Roman" w:hAnsi="Times New Roman"/>
          <w:spacing w:val="8"/>
          <w:sz w:val="28"/>
          <w:szCs w:val="28"/>
        </w:rPr>
        <w:t>В июне организован вывоз мусора и  проведена</w:t>
      </w:r>
      <w:r>
        <w:rPr>
          <w:rFonts w:ascii="Times New Roman" w:hAnsi="Times New Roman"/>
          <w:spacing w:val="8"/>
          <w:sz w:val="28"/>
          <w:szCs w:val="28"/>
        </w:rPr>
        <w:t xml:space="preserve"> очистка несанкционированной </w:t>
      </w:r>
      <w:r w:rsidRPr="003338CF">
        <w:rPr>
          <w:rFonts w:ascii="Times New Roman" w:hAnsi="Times New Roman"/>
          <w:spacing w:val="8"/>
          <w:sz w:val="28"/>
          <w:szCs w:val="28"/>
        </w:rPr>
        <w:t>свалки</w:t>
      </w:r>
      <w:r>
        <w:rPr>
          <w:rFonts w:ascii="Times New Roman" w:hAnsi="Times New Roman"/>
          <w:spacing w:val="8"/>
          <w:sz w:val="28"/>
          <w:szCs w:val="28"/>
        </w:rPr>
        <w:t>, и минерализованной полосы</w:t>
      </w:r>
      <w:r w:rsidRPr="003338CF">
        <w:rPr>
          <w:rFonts w:ascii="Times New Roman" w:hAnsi="Times New Roman"/>
          <w:spacing w:val="8"/>
          <w:sz w:val="28"/>
          <w:szCs w:val="28"/>
        </w:rPr>
        <w:t xml:space="preserve">. </w:t>
      </w:r>
    </w:p>
    <w:p w:rsidR="00833C0A" w:rsidRPr="003346B8" w:rsidRDefault="00833C0A" w:rsidP="00833C0A">
      <w:pPr>
        <w:pStyle w:val="a3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В зимний период </w:t>
      </w:r>
      <w:r w:rsidRPr="003338CF">
        <w:rPr>
          <w:rFonts w:ascii="Times New Roman" w:hAnsi="Times New Roman"/>
          <w:spacing w:val="8"/>
          <w:sz w:val="28"/>
          <w:szCs w:val="28"/>
        </w:rPr>
        <w:t xml:space="preserve"> проводилась очистка дорог от </w:t>
      </w:r>
      <w:r>
        <w:rPr>
          <w:rFonts w:ascii="Times New Roman" w:hAnsi="Times New Roman"/>
          <w:spacing w:val="8"/>
          <w:sz w:val="28"/>
          <w:szCs w:val="28"/>
        </w:rPr>
        <w:t>снежного покрова и наката</w:t>
      </w:r>
      <w:r w:rsidRPr="003338CF">
        <w:rPr>
          <w:rFonts w:ascii="Times New Roman" w:hAnsi="Times New Roman"/>
          <w:spacing w:val="8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Проведены мероприятия по очистке тротуарной зоны от снега. </w:t>
      </w:r>
    </w:p>
    <w:p w:rsidR="00833C0A" w:rsidRPr="003338CF" w:rsidRDefault="002F534C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Проблемные вопросы</w:t>
      </w:r>
      <w:r w:rsidR="00833C0A" w:rsidRPr="003338CF">
        <w:rPr>
          <w:rFonts w:ascii="Times New Roman" w:hAnsi="Times New Roman"/>
          <w:sz w:val="28"/>
          <w:szCs w:val="28"/>
        </w:rPr>
        <w:t>, которые постоянно находятся на контроле остаются: сохранность брошенного жилого фонда, уборка развалин аварийных домов, энергообеспечение населения уличным освещением</w:t>
      </w:r>
      <w:r w:rsidR="00833C0A">
        <w:rPr>
          <w:rFonts w:ascii="Times New Roman" w:hAnsi="Times New Roman"/>
          <w:sz w:val="28"/>
          <w:szCs w:val="28"/>
        </w:rPr>
        <w:t>, установка двух противопожарных емкостей</w:t>
      </w:r>
      <w:r>
        <w:rPr>
          <w:rFonts w:ascii="Times New Roman" w:hAnsi="Times New Roman"/>
          <w:sz w:val="28"/>
          <w:szCs w:val="28"/>
        </w:rPr>
        <w:t xml:space="preserve"> по ул. Семигорская, </w:t>
      </w:r>
      <w:r w:rsidR="00833C0A">
        <w:rPr>
          <w:rFonts w:ascii="Times New Roman" w:hAnsi="Times New Roman"/>
          <w:sz w:val="28"/>
          <w:szCs w:val="28"/>
        </w:rPr>
        <w:t xml:space="preserve">Осиновая. </w:t>
      </w:r>
      <w:r w:rsidR="00833C0A" w:rsidRPr="003338C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833C0A" w:rsidRPr="00084DBD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C0A" w:rsidRPr="003338CF" w:rsidRDefault="00833C0A" w:rsidP="00833C0A">
      <w:pPr>
        <w:tabs>
          <w:tab w:val="left" w:pos="284"/>
        </w:tabs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работе о</w:t>
      </w:r>
      <w:r w:rsidRPr="003338CF">
        <w:rPr>
          <w:rFonts w:ascii="Times New Roman" w:eastAsia="Calibri" w:hAnsi="Times New Roman" w:cs="Times New Roman"/>
          <w:b/>
          <w:sz w:val="28"/>
          <w:szCs w:val="28"/>
        </w:rPr>
        <w:t>тдел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338CF">
        <w:rPr>
          <w:rFonts w:ascii="Times New Roman" w:eastAsia="Calibri" w:hAnsi="Times New Roman" w:cs="Times New Roman"/>
          <w:b/>
          <w:sz w:val="28"/>
          <w:szCs w:val="28"/>
        </w:rPr>
        <w:t xml:space="preserve"> ГО и ЧС</w:t>
      </w:r>
    </w:p>
    <w:p w:rsidR="00833C0A" w:rsidRDefault="00833C0A" w:rsidP="00833C0A">
      <w:pPr>
        <w:pStyle w:val="msonospacing0"/>
        <w:ind w:firstLine="709"/>
        <w:jc w:val="both"/>
        <w:rPr>
          <w:rFonts w:ascii="Times New Roman" w:hAnsi="Times New Roman"/>
          <w:sz w:val="28"/>
          <w:szCs w:val="28"/>
        </w:rPr>
      </w:pPr>
      <w:r w:rsidRPr="00084DBD">
        <w:rPr>
          <w:rFonts w:ascii="Times New Roman" w:hAnsi="Times New Roman"/>
          <w:sz w:val="28"/>
          <w:szCs w:val="28"/>
        </w:rPr>
        <w:t>В течение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2F534C">
        <w:rPr>
          <w:rFonts w:ascii="Times New Roman" w:hAnsi="Times New Roman"/>
          <w:sz w:val="28"/>
          <w:szCs w:val="28"/>
        </w:rPr>
        <w:t xml:space="preserve"> специалистом  отдела</w:t>
      </w:r>
      <w:r w:rsidRPr="00084DBD">
        <w:rPr>
          <w:rFonts w:ascii="Times New Roman" w:hAnsi="Times New Roman"/>
          <w:sz w:val="28"/>
          <w:szCs w:val="28"/>
        </w:rPr>
        <w:t xml:space="preserve"> ГО и ЧС</w:t>
      </w:r>
      <w:r>
        <w:rPr>
          <w:rFonts w:ascii="Times New Roman" w:hAnsi="Times New Roman"/>
          <w:sz w:val="28"/>
          <w:szCs w:val="28"/>
        </w:rPr>
        <w:t xml:space="preserve"> разрабатывались нормативно – правовые акты,  регламентирующие работу администрации поселения в области гражданской обороны</w:t>
      </w:r>
      <w:r w:rsidR="002D483F">
        <w:rPr>
          <w:rFonts w:ascii="Times New Roman" w:hAnsi="Times New Roman"/>
          <w:sz w:val="28"/>
          <w:szCs w:val="28"/>
        </w:rPr>
        <w:t>, предупреждения и ликвидации</w:t>
      </w:r>
      <w:r w:rsidR="002F534C">
        <w:rPr>
          <w:rFonts w:ascii="Times New Roman" w:hAnsi="Times New Roman"/>
          <w:sz w:val="28"/>
          <w:szCs w:val="28"/>
        </w:rPr>
        <w:t xml:space="preserve"> чрезвычайных ситуаций</w:t>
      </w:r>
      <w:r>
        <w:rPr>
          <w:rFonts w:ascii="Times New Roman" w:hAnsi="Times New Roman"/>
          <w:sz w:val="28"/>
          <w:szCs w:val="28"/>
        </w:rPr>
        <w:t xml:space="preserve">, обеспечения пожарной безопасности и безопасности людей на водных объектах.  </w:t>
      </w:r>
    </w:p>
    <w:p w:rsidR="00833C0A" w:rsidRDefault="00833C0A" w:rsidP="00833C0A">
      <w:pPr>
        <w:pStyle w:val="msonospacing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целях обеспечения своевременного реагирования на пожарную обстановку создана добровольная – пожарная дружина, в составе 3 человек. </w:t>
      </w:r>
    </w:p>
    <w:p w:rsidR="002F534C" w:rsidRDefault="00833C0A" w:rsidP="00833C0A">
      <w:pPr>
        <w:pStyle w:val="msonospacing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84DBD">
        <w:rPr>
          <w:rFonts w:ascii="Times New Roman" w:hAnsi="Times New Roman"/>
          <w:sz w:val="28"/>
          <w:szCs w:val="28"/>
        </w:rPr>
        <w:t xml:space="preserve"> жителями поселка проводились беседы о противопожарной безопасности в быт</w:t>
      </w:r>
      <w:r>
        <w:rPr>
          <w:rFonts w:ascii="Times New Roman" w:hAnsi="Times New Roman"/>
          <w:sz w:val="28"/>
          <w:szCs w:val="28"/>
        </w:rPr>
        <w:t xml:space="preserve">у и лесных массивах. </w:t>
      </w:r>
      <w:r w:rsidRPr="00084DBD">
        <w:rPr>
          <w:rFonts w:ascii="Times New Roman" w:hAnsi="Times New Roman"/>
          <w:sz w:val="28"/>
          <w:szCs w:val="28"/>
        </w:rPr>
        <w:t xml:space="preserve">В паводковый период проводился инструктаж с жителями ул. </w:t>
      </w:r>
      <w:proofErr w:type="gramStart"/>
      <w:r w:rsidRPr="00084DBD">
        <w:rPr>
          <w:rFonts w:ascii="Times New Roman" w:hAnsi="Times New Roman"/>
          <w:sz w:val="28"/>
          <w:szCs w:val="28"/>
        </w:rPr>
        <w:t>Заречная</w:t>
      </w:r>
      <w:proofErr w:type="gramEnd"/>
      <w:r w:rsidRPr="00084DBD">
        <w:rPr>
          <w:rFonts w:ascii="Times New Roman" w:hAnsi="Times New Roman"/>
          <w:sz w:val="28"/>
          <w:szCs w:val="28"/>
        </w:rPr>
        <w:t xml:space="preserve">. Распространялись памятки по поведению населения при чрезвычайных ситуациях.  Проводилось обучение населения при пожаре в быту путем распространения буклетов. </w:t>
      </w:r>
    </w:p>
    <w:p w:rsidR="00833C0A" w:rsidRDefault="00833C0A" w:rsidP="00833C0A">
      <w:pPr>
        <w:pStyle w:val="msonospacing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апреле совместно с социальным педагогом МОУ «Семигорская СОШ» была проведена акция «Безопасный лед».</w:t>
      </w:r>
    </w:p>
    <w:p w:rsidR="00833C0A" w:rsidRDefault="00833C0A" w:rsidP="00833C0A">
      <w:pPr>
        <w:pStyle w:val="msonospacing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Проводились р</w:t>
      </w:r>
      <w:r w:rsidR="002F534C">
        <w:rPr>
          <w:rFonts w:ascii="Times New Roman" w:hAnsi="Times New Roman"/>
          <w:sz w:val="28"/>
          <w:szCs w:val="28"/>
        </w:rPr>
        <w:t>ейды в семьи СОП и ТЖС, одиноко проживающих пенсионеров, инвалидов</w:t>
      </w:r>
      <w:r>
        <w:rPr>
          <w:rFonts w:ascii="Times New Roman" w:hAnsi="Times New Roman"/>
          <w:sz w:val="28"/>
          <w:szCs w:val="28"/>
        </w:rPr>
        <w:t xml:space="preserve">. Особое внимание уделялось на нагревательные приборы и печное отопление, давались рекомендации по устранению нарушений при их эксплуатации. </w:t>
      </w:r>
    </w:p>
    <w:p w:rsidR="00833C0A" w:rsidRDefault="00833C0A" w:rsidP="00833C0A">
      <w:pPr>
        <w:pStyle w:val="msonospacing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родителями из много</w:t>
      </w:r>
      <w:r w:rsidR="00C21227">
        <w:rPr>
          <w:rFonts w:ascii="Times New Roman" w:hAnsi="Times New Roman"/>
          <w:sz w:val="28"/>
          <w:szCs w:val="28"/>
        </w:rPr>
        <w:t>детных, замещающих и неблагопол</w:t>
      </w:r>
      <w:r>
        <w:rPr>
          <w:rFonts w:ascii="Times New Roman" w:hAnsi="Times New Roman"/>
          <w:sz w:val="28"/>
          <w:szCs w:val="28"/>
        </w:rPr>
        <w:t xml:space="preserve">учных семей проводились </w:t>
      </w:r>
      <w:r w:rsidR="00C714BC">
        <w:rPr>
          <w:rFonts w:ascii="Times New Roman" w:hAnsi="Times New Roman"/>
          <w:sz w:val="28"/>
          <w:szCs w:val="28"/>
        </w:rPr>
        <w:t>инструктажи</w:t>
      </w:r>
      <w:r>
        <w:rPr>
          <w:rFonts w:ascii="Times New Roman" w:hAnsi="Times New Roman"/>
          <w:sz w:val="28"/>
          <w:szCs w:val="28"/>
        </w:rPr>
        <w:t xml:space="preserve"> и профилактические беседы:  «По правилам пожарной безопасности в жилом секторе», «По вопросам безопасного поведения при пользовании электропроводки, эксплуатации печей и других отопительных приборов», «По безопасному использованию пиротехники» с вручением памяток. </w:t>
      </w:r>
    </w:p>
    <w:p w:rsidR="00833C0A" w:rsidRDefault="00833C0A" w:rsidP="00833C0A">
      <w:pPr>
        <w:pStyle w:val="msonospacing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Вся информация </w:t>
      </w:r>
      <w:r w:rsidRPr="00084DBD">
        <w:rPr>
          <w:rFonts w:ascii="Times New Roman" w:hAnsi="Times New Roman"/>
          <w:sz w:val="28"/>
          <w:szCs w:val="28"/>
        </w:rPr>
        <w:t>опубликовывались, через СМИ «Вестник» сельского поселения</w:t>
      </w:r>
      <w:r>
        <w:rPr>
          <w:rFonts w:ascii="Times New Roman" w:hAnsi="Times New Roman"/>
          <w:sz w:val="28"/>
          <w:szCs w:val="28"/>
        </w:rPr>
        <w:t>, информационных стендах, в социальных сетях Семигорского сельского поселения</w:t>
      </w:r>
      <w:r w:rsidRPr="00084DBD">
        <w:rPr>
          <w:rFonts w:ascii="Times New Roman" w:hAnsi="Times New Roman"/>
          <w:sz w:val="28"/>
          <w:szCs w:val="28"/>
        </w:rPr>
        <w:t xml:space="preserve">.  </w:t>
      </w:r>
    </w:p>
    <w:p w:rsidR="002A73E0" w:rsidRDefault="002A73E0" w:rsidP="002A73E0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Бюджет </w:t>
      </w:r>
    </w:p>
    <w:p w:rsidR="002A73E0" w:rsidRPr="00AD3F59" w:rsidRDefault="002A73E0" w:rsidP="002A7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73E0" w:rsidRDefault="002A73E0" w:rsidP="002A73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42B2">
        <w:rPr>
          <w:rFonts w:ascii="Times New Roman" w:eastAsia="Calibri" w:hAnsi="Times New Roman" w:cs="Times New Roman"/>
          <w:sz w:val="28"/>
          <w:szCs w:val="28"/>
        </w:rPr>
        <w:t>Основой для выполнения поселения своих полномочий и функций является бюджет поселения. От полноты его финансового обеспечения зависит решения вопросов местного значения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F42B2">
        <w:rPr>
          <w:rFonts w:ascii="Times New Roman" w:eastAsia="Calibri" w:hAnsi="Times New Roman" w:cs="Times New Roman"/>
          <w:sz w:val="28"/>
          <w:szCs w:val="28"/>
        </w:rPr>
        <w:t xml:space="preserve">Основной проблемой развития экономики поселения является недостаточность собственной доходной базы, для удовлетворительного исполнения полномочий и вопросов местного значения.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A73E0" w:rsidRDefault="002A73E0" w:rsidP="002A73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227">
        <w:rPr>
          <w:rFonts w:ascii="Times New Roman" w:eastAsia="Calibri" w:hAnsi="Times New Roman" w:cs="Times New Roman"/>
          <w:sz w:val="28"/>
          <w:szCs w:val="28"/>
        </w:rPr>
        <w:t xml:space="preserve">В 2020 году доходы составили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11 435 тысяч </w:t>
      </w:r>
      <w:r w:rsidRPr="00C21227">
        <w:rPr>
          <w:rFonts w:ascii="Times New Roman" w:eastAsia="Calibri" w:hAnsi="Times New Roman" w:cs="Times New Roman"/>
          <w:sz w:val="28"/>
          <w:szCs w:val="28"/>
        </w:rPr>
        <w:t>рублей из них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C21227">
        <w:rPr>
          <w:rFonts w:ascii="Times New Roman" w:eastAsia="Calibri" w:hAnsi="Times New Roman" w:cs="Times New Roman"/>
          <w:sz w:val="28"/>
          <w:szCs w:val="28"/>
        </w:rPr>
        <w:t xml:space="preserve"> собственных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1 771 тысяча рублей, безвозмездные поступления – 9 664 тысячи рублей. </w:t>
      </w:r>
    </w:p>
    <w:p w:rsidR="002A73E0" w:rsidRDefault="002A73E0" w:rsidP="002A73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Расходы - 11 596 тысяч рублей. </w:t>
      </w:r>
    </w:p>
    <w:p w:rsidR="002A73E0" w:rsidRDefault="002A73E0" w:rsidP="002A73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Дефицит бюджета 161 тысяча рублей. </w:t>
      </w:r>
      <w:r w:rsidRPr="00C212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73E0" w:rsidRDefault="002A73E0" w:rsidP="002A73E0">
      <w:pPr>
        <w:pStyle w:val="a3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          </w:t>
      </w:r>
      <w:r w:rsidRPr="002B4F4D">
        <w:rPr>
          <w:rStyle w:val="a6"/>
          <w:rFonts w:ascii="Times New Roman" w:hAnsi="Times New Roman"/>
          <w:b w:val="0"/>
          <w:sz w:val="28"/>
          <w:szCs w:val="28"/>
        </w:rPr>
        <w:t>Зар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аботная </w:t>
      </w:r>
      <w:r w:rsidRPr="002B4F4D">
        <w:rPr>
          <w:rStyle w:val="a6"/>
          <w:rFonts w:ascii="Times New Roman" w:hAnsi="Times New Roman"/>
          <w:b w:val="0"/>
          <w:sz w:val="28"/>
          <w:szCs w:val="28"/>
        </w:rPr>
        <w:t xml:space="preserve">плата главы, работников администрации с начислениями на оплату труда – 5 416 </w:t>
      </w:r>
      <w:r>
        <w:rPr>
          <w:rStyle w:val="a6"/>
          <w:rFonts w:ascii="Times New Roman" w:hAnsi="Times New Roman"/>
          <w:b w:val="0"/>
          <w:sz w:val="28"/>
          <w:szCs w:val="28"/>
        </w:rPr>
        <w:t>тысяч рублей.</w:t>
      </w:r>
    </w:p>
    <w:p w:rsidR="002A73E0" w:rsidRPr="002B4F4D" w:rsidRDefault="002A73E0" w:rsidP="002A73E0">
      <w:pPr>
        <w:pStyle w:val="a3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Заработная плата работников «</w:t>
      </w:r>
      <w:r w:rsidRPr="002B4F4D">
        <w:rPr>
          <w:rStyle w:val="a6"/>
          <w:rFonts w:ascii="Times New Roman" w:hAnsi="Times New Roman"/>
          <w:b w:val="0"/>
          <w:sz w:val="28"/>
          <w:szCs w:val="28"/>
        </w:rPr>
        <w:t>Библиот</w:t>
      </w:r>
      <w:r w:rsidR="002F534C">
        <w:rPr>
          <w:rStyle w:val="a6"/>
          <w:rFonts w:ascii="Times New Roman" w:hAnsi="Times New Roman"/>
          <w:b w:val="0"/>
          <w:sz w:val="28"/>
          <w:szCs w:val="28"/>
        </w:rPr>
        <w:t>ека – клуб</w:t>
      </w:r>
      <w:r>
        <w:rPr>
          <w:rStyle w:val="a6"/>
          <w:rFonts w:ascii="Times New Roman" w:hAnsi="Times New Roman"/>
          <w:b w:val="0"/>
          <w:sz w:val="28"/>
          <w:szCs w:val="28"/>
        </w:rPr>
        <w:t>»</w:t>
      </w:r>
      <w:r w:rsidRPr="002B4F4D">
        <w:rPr>
          <w:rStyle w:val="a6"/>
          <w:rFonts w:ascii="Times New Roman" w:hAnsi="Times New Roman"/>
          <w:b w:val="0"/>
          <w:sz w:val="28"/>
          <w:szCs w:val="28"/>
        </w:rPr>
        <w:t xml:space="preserve"> с начислениями на оплату труда 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– </w:t>
      </w:r>
      <w:r w:rsidRPr="002B4F4D">
        <w:rPr>
          <w:rStyle w:val="a6"/>
          <w:rFonts w:ascii="Times New Roman" w:hAnsi="Times New Roman"/>
          <w:b w:val="0"/>
          <w:sz w:val="28"/>
          <w:szCs w:val="28"/>
        </w:rPr>
        <w:t>1</w:t>
      </w:r>
      <w:r>
        <w:rPr>
          <w:rStyle w:val="a6"/>
          <w:rFonts w:ascii="Times New Roman" w:hAnsi="Times New Roman"/>
          <w:b w:val="0"/>
          <w:sz w:val="28"/>
          <w:szCs w:val="28"/>
        </w:rPr>
        <w:t> </w:t>
      </w:r>
      <w:r w:rsidRPr="002B4F4D">
        <w:rPr>
          <w:rStyle w:val="a6"/>
          <w:rFonts w:ascii="Times New Roman" w:hAnsi="Times New Roman"/>
          <w:b w:val="0"/>
          <w:sz w:val="28"/>
          <w:szCs w:val="28"/>
        </w:rPr>
        <w:t>463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тысячи рублей.</w:t>
      </w:r>
    </w:p>
    <w:p w:rsidR="002A73E0" w:rsidRPr="002B4F4D" w:rsidRDefault="002A73E0" w:rsidP="002A73E0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П</w:t>
      </w:r>
      <w:r w:rsidRPr="002B4F4D">
        <w:rPr>
          <w:rStyle w:val="a6"/>
          <w:rFonts w:ascii="Times New Roman" w:hAnsi="Times New Roman"/>
          <w:b w:val="0"/>
          <w:sz w:val="28"/>
          <w:szCs w:val="28"/>
        </w:rPr>
        <w:t>ереданные полномочия – 1</w:t>
      </w:r>
      <w:r>
        <w:rPr>
          <w:rStyle w:val="a6"/>
          <w:rFonts w:ascii="Times New Roman" w:hAnsi="Times New Roman"/>
          <w:b w:val="0"/>
          <w:sz w:val="28"/>
          <w:szCs w:val="28"/>
        </w:rPr>
        <w:t> </w:t>
      </w:r>
      <w:r w:rsidRPr="002B4F4D">
        <w:rPr>
          <w:rStyle w:val="a6"/>
          <w:rFonts w:ascii="Times New Roman" w:hAnsi="Times New Roman"/>
          <w:b w:val="0"/>
          <w:sz w:val="28"/>
          <w:szCs w:val="28"/>
        </w:rPr>
        <w:t>056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тысяч рублей.</w:t>
      </w:r>
    </w:p>
    <w:p w:rsidR="002A73E0" w:rsidRPr="00FB55A0" w:rsidRDefault="002A73E0" w:rsidP="002A73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5A0">
        <w:rPr>
          <w:rFonts w:ascii="Times New Roman" w:eastAsia="Calibri" w:hAnsi="Times New Roman" w:cs="Times New Roman"/>
          <w:sz w:val="28"/>
          <w:szCs w:val="28"/>
        </w:rPr>
        <w:t>В 2020 году было заключено 55 договоров, 2 к</w:t>
      </w:r>
      <w:r w:rsidR="002F534C">
        <w:rPr>
          <w:rFonts w:ascii="Times New Roman" w:eastAsia="Calibri" w:hAnsi="Times New Roman" w:cs="Times New Roman"/>
          <w:sz w:val="28"/>
          <w:szCs w:val="28"/>
        </w:rPr>
        <w:t>онтракта на сумму 3 055 350 рублей</w:t>
      </w:r>
      <w:r w:rsidRPr="00FB55A0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2A73E0" w:rsidRPr="00AD3F59" w:rsidRDefault="002A73E0" w:rsidP="002A7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F59">
        <w:rPr>
          <w:rFonts w:ascii="Times New Roman" w:eastAsia="Calibri" w:hAnsi="Times New Roman" w:cs="Times New Roman"/>
          <w:sz w:val="28"/>
          <w:szCs w:val="28"/>
        </w:rPr>
        <w:t>на «очистку дорог от наката и снега»</w:t>
      </w:r>
      <w:r>
        <w:rPr>
          <w:rFonts w:ascii="Times New Roman" w:hAnsi="Times New Roman" w:cs="Times New Roman"/>
          <w:sz w:val="28"/>
          <w:szCs w:val="28"/>
        </w:rPr>
        <w:t xml:space="preserve">, вывоз мусора, уборка тротуаров  от снега, очистка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минерализированной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полосы, очистка несанкционированной  свалки, установка трубы по ул. Октябрьская,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окювечивание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ул. </w:t>
      </w:r>
      <w:r>
        <w:rPr>
          <w:rFonts w:ascii="Times New Roman" w:hAnsi="Times New Roman" w:cs="Times New Roman"/>
          <w:sz w:val="28"/>
          <w:szCs w:val="28"/>
        </w:rPr>
        <w:lastRenderedPageBreak/>
        <w:t>Октябрьская, Трактовая, строительство тротуаров по ул</w:t>
      </w:r>
      <w:r w:rsidR="002F534C">
        <w:rPr>
          <w:rFonts w:ascii="Times New Roman" w:hAnsi="Times New Roman" w:cs="Times New Roman"/>
          <w:sz w:val="28"/>
          <w:szCs w:val="28"/>
        </w:rPr>
        <w:t>. Трактовая на сумму 797 116</w:t>
      </w:r>
      <w:r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2A73E0" w:rsidRPr="0040408E" w:rsidRDefault="002A73E0" w:rsidP="002A7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Pr="00AD3F59">
        <w:rPr>
          <w:rFonts w:ascii="Times New Roman" w:eastAsia="Calibri" w:hAnsi="Times New Roman" w:cs="Times New Roman"/>
          <w:sz w:val="28"/>
          <w:szCs w:val="28"/>
        </w:rPr>
        <w:t>риобретен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r w:rsidRPr="00AD3F59">
        <w:rPr>
          <w:rFonts w:ascii="Times New Roman" w:eastAsia="Calibri" w:hAnsi="Times New Roman" w:cs="Times New Roman"/>
          <w:sz w:val="28"/>
          <w:szCs w:val="28"/>
        </w:rPr>
        <w:t xml:space="preserve"> пиломатериал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AD3F59">
        <w:rPr>
          <w:rFonts w:ascii="Times New Roman" w:eastAsia="Calibri" w:hAnsi="Times New Roman" w:cs="Times New Roman"/>
          <w:sz w:val="28"/>
          <w:szCs w:val="28"/>
        </w:rPr>
        <w:t xml:space="preserve"> по программе </w:t>
      </w:r>
      <w:r w:rsidRPr="0040408E">
        <w:rPr>
          <w:rFonts w:ascii="Times New Roman" w:eastAsia="Calibri" w:hAnsi="Times New Roman" w:cs="Times New Roman"/>
          <w:sz w:val="28"/>
          <w:szCs w:val="28"/>
        </w:rPr>
        <w:t xml:space="preserve">«Народные инициативы» </w:t>
      </w:r>
      <w:r w:rsidRPr="004040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316 700 </w:t>
      </w:r>
      <w:r w:rsidRPr="0040408E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2A73E0" w:rsidRDefault="002A73E0" w:rsidP="002A7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приобретение контейнеров для ТКО (твердо коммунальных отходов) – 260 тысяч рублей;</w:t>
      </w:r>
    </w:p>
    <w:p w:rsidR="002A73E0" w:rsidRDefault="002A73E0" w:rsidP="002A7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внесение изменений в ПЗЗ – 599 900 рублей;</w:t>
      </w:r>
    </w:p>
    <w:p w:rsidR="002A73E0" w:rsidRDefault="002A73E0" w:rsidP="002A7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оборудование для детской спортивно игровой – площадки – 99  тысяч рублей;</w:t>
      </w:r>
    </w:p>
    <w:p w:rsidR="002A73E0" w:rsidRDefault="002A73E0" w:rsidP="002A7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канцелярские товары, заправка картриджей – 27 979 рублей;</w:t>
      </w:r>
    </w:p>
    <w:p w:rsidR="002A73E0" w:rsidRDefault="002A73E0" w:rsidP="002A7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40408E">
        <w:rPr>
          <w:rFonts w:ascii="Times New Roman" w:eastAsia="Calibri" w:hAnsi="Times New Roman" w:cs="Times New Roman"/>
          <w:sz w:val="28"/>
          <w:szCs w:val="28"/>
        </w:rPr>
        <w:t>зап</w:t>
      </w:r>
      <w:proofErr w:type="spellEnd"/>
      <w:r w:rsidR="0040408E">
        <w:rPr>
          <w:rFonts w:ascii="Times New Roman" w:eastAsia="Calibri" w:hAnsi="Times New Roman" w:cs="Times New Roman"/>
          <w:sz w:val="28"/>
          <w:szCs w:val="28"/>
        </w:rPr>
        <w:t>. части для водовозной машины</w:t>
      </w:r>
      <w:r>
        <w:rPr>
          <w:rFonts w:ascii="Times New Roman" w:eastAsia="Calibri" w:hAnsi="Times New Roman" w:cs="Times New Roman"/>
          <w:sz w:val="28"/>
          <w:szCs w:val="28"/>
        </w:rPr>
        <w:t>, ремонт агрегата - 36 295 рублей;</w:t>
      </w:r>
    </w:p>
    <w:p w:rsidR="002A73E0" w:rsidRDefault="002A73E0" w:rsidP="002A7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ГСМ – 40 200 рублей;</w:t>
      </w:r>
    </w:p>
    <w:p w:rsidR="002A73E0" w:rsidRDefault="002A73E0" w:rsidP="002A7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приобретение моющих дезинфицирующих сре</w:t>
      </w:r>
      <w:r w:rsidR="002F534C">
        <w:rPr>
          <w:rFonts w:ascii="Times New Roman" w:eastAsia="Calibri" w:hAnsi="Times New Roman" w:cs="Times New Roman"/>
          <w:sz w:val="28"/>
          <w:szCs w:val="28"/>
        </w:rPr>
        <w:t>дств, гвозди, цемент – 13 890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2A73E0" w:rsidRDefault="002A73E0" w:rsidP="002A7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ремонт, приобретение орг. Техники, заправка огнетушителей – 42 933 рубля;</w:t>
      </w:r>
    </w:p>
    <w:p w:rsidR="002A73E0" w:rsidRDefault="002A73E0" w:rsidP="002A7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обучение главы – 11 350 рублей;</w:t>
      </w:r>
    </w:p>
    <w:p w:rsidR="002A73E0" w:rsidRDefault="002F534C" w:rsidP="002A7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</w:t>
      </w:r>
      <w:r w:rsidR="002A73E0">
        <w:rPr>
          <w:rFonts w:ascii="Times New Roman" w:eastAsia="Calibri" w:hAnsi="Times New Roman" w:cs="Times New Roman"/>
          <w:sz w:val="28"/>
          <w:szCs w:val="28"/>
        </w:rPr>
        <w:t>х. о</w:t>
      </w:r>
      <w:r>
        <w:rPr>
          <w:rFonts w:ascii="Times New Roman" w:eastAsia="Calibri" w:hAnsi="Times New Roman" w:cs="Times New Roman"/>
          <w:sz w:val="28"/>
          <w:szCs w:val="28"/>
        </w:rPr>
        <w:t>смотр, страховка УАЗ – 3 752 рубля</w:t>
      </w:r>
      <w:r w:rsidR="002A73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A73E0" w:rsidRDefault="002A73E0" w:rsidP="002A7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взносы на кап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емонт  (8 квартир</w:t>
      </w:r>
      <w:r w:rsidR="002F534C">
        <w:rPr>
          <w:rFonts w:ascii="Times New Roman" w:eastAsia="Calibri" w:hAnsi="Times New Roman" w:cs="Times New Roman"/>
          <w:sz w:val="28"/>
          <w:szCs w:val="28"/>
        </w:rPr>
        <w:t xml:space="preserve"> по ул. Энергетиков) – 19 819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2A73E0" w:rsidRDefault="002A73E0" w:rsidP="002A7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межевого плана на земельный участок (под ТКО), проектно сметных нормативов – 39 тысяч рублей;</w:t>
      </w:r>
    </w:p>
    <w:p w:rsidR="002A73E0" w:rsidRPr="002A73E0" w:rsidRDefault="002A73E0" w:rsidP="002A7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Электроэнергия – 747 417 рублей. </w:t>
      </w:r>
    </w:p>
    <w:p w:rsidR="00833C0A" w:rsidRDefault="00833C0A" w:rsidP="00833C0A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</w:t>
      </w:r>
    </w:p>
    <w:p w:rsidR="00833C0A" w:rsidRDefault="00833C0A" w:rsidP="0040408E">
      <w:pPr>
        <w:pStyle w:val="a5"/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приняла </w:t>
      </w:r>
      <w:r w:rsidRPr="00B20BE0">
        <w:rPr>
          <w:b/>
          <w:sz w:val="28"/>
          <w:szCs w:val="28"/>
        </w:rPr>
        <w:t>участие в</w:t>
      </w:r>
      <w:r>
        <w:rPr>
          <w:b/>
          <w:sz w:val="28"/>
          <w:szCs w:val="28"/>
        </w:rPr>
        <w:t xml:space="preserve"> областных, районных, поселковых </w:t>
      </w:r>
      <w:r w:rsidRPr="00B20BE0">
        <w:rPr>
          <w:b/>
          <w:sz w:val="28"/>
          <w:szCs w:val="28"/>
        </w:rPr>
        <w:t>мероприятиях:</w:t>
      </w:r>
    </w:p>
    <w:p w:rsidR="00833C0A" w:rsidRDefault="00833C0A" w:rsidP="00833C0A">
      <w:pPr>
        <w:pStyle w:val="a5"/>
        <w:shd w:val="clear" w:color="auto" w:fill="FFFFFF"/>
        <w:jc w:val="both"/>
        <w:rPr>
          <w:sz w:val="28"/>
          <w:szCs w:val="28"/>
        </w:rPr>
      </w:pPr>
    </w:p>
    <w:p w:rsidR="00833C0A" w:rsidRDefault="00833C0A" w:rsidP="00833C0A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областном межведомственном профилактическом мероприятии</w:t>
      </w:r>
      <w:r w:rsidRPr="00052D78">
        <w:rPr>
          <w:sz w:val="28"/>
          <w:szCs w:val="28"/>
        </w:rPr>
        <w:t xml:space="preserve"> «Сохрани ребенку жизнь»</w:t>
      </w:r>
      <w:r>
        <w:rPr>
          <w:sz w:val="28"/>
          <w:szCs w:val="28"/>
        </w:rPr>
        <w:t>;</w:t>
      </w:r>
      <w:r w:rsidRPr="00A833EB">
        <w:t xml:space="preserve"> </w:t>
      </w:r>
      <w:r w:rsidRPr="00085F2A">
        <w:rPr>
          <w:sz w:val="28"/>
          <w:szCs w:val="28"/>
        </w:rPr>
        <w:t>В благотворительной акции соци</w:t>
      </w:r>
      <w:r>
        <w:rPr>
          <w:sz w:val="28"/>
          <w:szCs w:val="28"/>
        </w:rPr>
        <w:t>альная ярмарка «Добрый март 2020</w:t>
      </w:r>
      <w:r w:rsidRPr="00085F2A">
        <w:rPr>
          <w:sz w:val="28"/>
          <w:szCs w:val="28"/>
        </w:rPr>
        <w:t>»</w:t>
      </w:r>
      <w:r>
        <w:rPr>
          <w:sz w:val="28"/>
          <w:szCs w:val="28"/>
        </w:rPr>
        <w:t xml:space="preserve">; В акции «Георгиевская ленточка»; В акции «День здоровья», направленная на профилактику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; В </w:t>
      </w:r>
      <w:r>
        <w:rPr>
          <w:color w:val="333333"/>
          <w:sz w:val="28"/>
          <w:szCs w:val="28"/>
        </w:rPr>
        <w:t xml:space="preserve">социальной </w:t>
      </w:r>
      <w:r w:rsidRPr="00D9075D">
        <w:rPr>
          <w:rStyle w:val="a6"/>
          <w:b w:val="0"/>
          <w:color w:val="333333"/>
          <w:sz w:val="28"/>
          <w:szCs w:val="28"/>
        </w:rPr>
        <w:t>акции «Синяя ленточка»</w:t>
      </w:r>
      <w:r w:rsidRPr="00D9075D">
        <w:rPr>
          <w:b/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направленная против жестокости и насилия по отношению к детям; </w:t>
      </w:r>
      <w:r>
        <w:rPr>
          <w:sz w:val="28"/>
          <w:szCs w:val="28"/>
        </w:rPr>
        <w:t xml:space="preserve">В акции «Окна России», </w:t>
      </w:r>
      <w:r>
        <w:rPr>
          <w:color w:val="333333"/>
          <w:sz w:val="28"/>
          <w:szCs w:val="28"/>
        </w:rPr>
        <w:t xml:space="preserve">В </w:t>
      </w:r>
      <w:r>
        <w:rPr>
          <w:sz w:val="28"/>
          <w:szCs w:val="28"/>
        </w:rPr>
        <w:t>областном межведомственном профилактическом мероприятии</w:t>
      </w:r>
      <w:r w:rsidRPr="00052D78">
        <w:rPr>
          <w:sz w:val="28"/>
          <w:szCs w:val="28"/>
        </w:rPr>
        <w:t xml:space="preserve"> «Каждого ребенка за парту»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 акции «Школьный портфель» по сбору одежды, обуви и школьных принадлежностей для детей, проживающих в семьях, находящихся в трудной жизненной ситуации;  </w:t>
      </w:r>
      <w:r w:rsidR="002F534C">
        <w:rPr>
          <w:sz w:val="28"/>
          <w:szCs w:val="28"/>
        </w:rPr>
        <w:t>К декаде инвалидов прошла  акция</w:t>
      </w:r>
      <w:r w:rsidRPr="002C5425">
        <w:rPr>
          <w:sz w:val="28"/>
          <w:szCs w:val="28"/>
        </w:rPr>
        <w:t xml:space="preserve"> «Белая ленточка»</w:t>
      </w:r>
      <w:r>
        <w:rPr>
          <w:sz w:val="28"/>
          <w:szCs w:val="28"/>
        </w:rPr>
        <w:t xml:space="preserve"> с распространением листовок </w:t>
      </w:r>
      <w:r w:rsidRPr="00F23EBB">
        <w:rPr>
          <w:sz w:val="28"/>
          <w:szCs w:val="28"/>
        </w:rPr>
        <w:t xml:space="preserve"> </w:t>
      </w:r>
      <w:r>
        <w:rPr>
          <w:sz w:val="28"/>
          <w:szCs w:val="28"/>
        </w:rPr>
        <w:t>и символ акции белая лента, Организован выезд Деда Мороза и Снегурочки для вручения новогодних подарков детям из многодетных семей и семей СОП.</w:t>
      </w:r>
      <w:proofErr w:type="gramEnd"/>
      <w:r>
        <w:rPr>
          <w:sz w:val="28"/>
          <w:szCs w:val="28"/>
        </w:rPr>
        <w:t xml:space="preserve">  Подарки предоставлены районной администрацией</w:t>
      </w:r>
      <w:r w:rsidRPr="00D25577">
        <w:rPr>
          <w:sz w:val="28"/>
          <w:szCs w:val="28"/>
        </w:rPr>
        <w:t xml:space="preserve"> </w:t>
      </w:r>
      <w:r>
        <w:rPr>
          <w:sz w:val="28"/>
          <w:szCs w:val="28"/>
        </w:rPr>
        <w:t>(вручено 28 подарков</w:t>
      </w:r>
      <w:r w:rsidR="002F534C">
        <w:rPr>
          <w:sz w:val="28"/>
          <w:szCs w:val="28"/>
        </w:rPr>
        <w:t xml:space="preserve"> под роспись родителей),  </w:t>
      </w:r>
      <w:r>
        <w:rPr>
          <w:sz w:val="28"/>
          <w:szCs w:val="28"/>
        </w:rPr>
        <w:t>получили новогодние подарки дети из малообеспеченных семей от депутата Законодательного Собрания Иркутской области (10</w:t>
      </w:r>
      <w:r w:rsidR="00300B73">
        <w:rPr>
          <w:sz w:val="28"/>
          <w:szCs w:val="28"/>
        </w:rPr>
        <w:t xml:space="preserve"> подарков), а также по предварительной записи поздравления от Деда Мороза и Снегурочки получили остальные дети. </w:t>
      </w:r>
      <w:r>
        <w:rPr>
          <w:sz w:val="28"/>
          <w:szCs w:val="28"/>
        </w:rPr>
        <w:t xml:space="preserve">  </w:t>
      </w:r>
    </w:p>
    <w:p w:rsidR="00833C0A" w:rsidRDefault="00833C0A" w:rsidP="00833C0A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</w:p>
    <w:p w:rsidR="00833C0A" w:rsidRDefault="00833C0A" w:rsidP="00833C0A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-1"/>
          <w:sz w:val="28"/>
          <w:szCs w:val="28"/>
        </w:rPr>
        <w:lastRenderedPageBreak/>
        <w:t>Проведены</w:t>
      </w:r>
      <w:proofErr w:type="gramEnd"/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24778A">
        <w:rPr>
          <w:rFonts w:ascii="Times New Roman" w:hAnsi="Times New Roman"/>
          <w:b/>
          <w:spacing w:val="-1"/>
          <w:sz w:val="28"/>
          <w:szCs w:val="28"/>
        </w:rPr>
        <w:t>и приняли участие поселковых и районных спортивных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мероприятия</w:t>
      </w:r>
      <w:r w:rsidR="0024778A">
        <w:rPr>
          <w:rFonts w:ascii="Times New Roman" w:hAnsi="Times New Roman"/>
          <w:b/>
          <w:spacing w:val="-1"/>
          <w:sz w:val="28"/>
          <w:szCs w:val="28"/>
        </w:rPr>
        <w:t>х</w:t>
      </w:r>
    </w:p>
    <w:p w:rsidR="00833C0A" w:rsidRDefault="00833C0A" w:rsidP="00833C0A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833C0A" w:rsidRPr="00D25577" w:rsidRDefault="00833C0A" w:rsidP="00833C0A">
      <w:pPr>
        <w:pStyle w:val="a3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pacing w:val="-1"/>
          <w:sz w:val="28"/>
          <w:szCs w:val="28"/>
        </w:rPr>
        <w:t>«Здравствуй Рождество!» (катание на ледян</w:t>
      </w:r>
      <w:r w:rsidR="00C21227"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 xml:space="preserve">ах), Шашечный турнир, </w:t>
      </w:r>
      <w:r w:rsidR="0024778A">
        <w:rPr>
          <w:rFonts w:ascii="Times New Roman" w:hAnsi="Times New Roman"/>
          <w:spacing w:val="-1"/>
          <w:sz w:val="28"/>
          <w:szCs w:val="28"/>
        </w:rPr>
        <w:t>Игра в бадминтон</w:t>
      </w:r>
      <w:r>
        <w:rPr>
          <w:rFonts w:ascii="Times New Roman" w:hAnsi="Times New Roman"/>
          <w:spacing w:val="-1"/>
          <w:sz w:val="28"/>
          <w:szCs w:val="28"/>
        </w:rPr>
        <w:t>,</w:t>
      </w:r>
      <w:r w:rsidR="0024778A">
        <w:rPr>
          <w:rFonts w:ascii="Times New Roman" w:hAnsi="Times New Roman"/>
          <w:spacing w:val="-1"/>
          <w:sz w:val="28"/>
          <w:szCs w:val="28"/>
        </w:rPr>
        <w:t xml:space="preserve"> Районный турнир «</w:t>
      </w:r>
      <w:proofErr w:type="spellStart"/>
      <w:r w:rsidR="0024778A">
        <w:rPr>
          <w:rFonts w:ascii="Times New Roman" w:hAnsi="Times New Roman"/>
          <w:spacing w:val="-1"/>
          <w:sz w:val="28"/>
          <w:szCs w:val="28"/>
        </w:rPr>
        <w:t>СкакалкаДляВсех</w:t>
      </w:r>
      <w:proofErr w:type="spellEnd"/>
      <w:r w:rsidR="0024778A">
        <w:rPr>
          <w:rFonts w:ascii="Times New Roman" w:hAnsi="Times New Roman"/>
          <w:spacing w:val="-1"/>
          <w:sz w:val="28"/>
          <w:szCs w:val="28"/>
        </w:rPr>
        <w:t xml:space="preserve">», Районный конкурс «Спортивные выходные», </w:t>
      </w:r>
      <w:r>
        <w:rPr>
          <w:rFonts w:ascii="Times New Roman" w:hAnsi="Times New Roman"/>
          <w:spacing w:val="-1"/>
          <w:sz w:val="28"/>
          <w:szCs w:val="28"/>
        </w:rPr>
        <w:t xml:space="preserve"> «Спорт без границ» (скандинавская ходьба), </w:t>
      </w:r>
      <w:r w:rsidR="0024778A">
        <w:rPr>
          <w:rFonts w:ascii="Times New Roman" w:hAnsi="Times New Roman"/>
          <w:spacing w:val="-1"/>
          <w:sz w:val="28"/>
          <w:szCs w:val="28"/>
        </w:rPr>
        <w:t>Районный фотоконкурс «</w:t>
      </w:r>
      <w:proofErr w:type="spellStart"/>
      <w:r w:rsidR="0024778A">
        <w:rPr>
          <w:rFonts w:ascii="Times New Roman" w:hAnsi="Times New Roman"/>
          <w:spacing w:val="-1"/>
          <w:sz w:val="28"/>
          <w:szCs w:val="28"/>
        </w:rPr>
        <w:t>ЯплюсСпорт</w:t>
      </w:r>
      <w:proofErr w:type="spellEnd"/>
      <w:r w:rsidR="0024778A">
        <w:rPr>
          <w:rFonts w:ascii="Times New Roman" w:hAnsi="Times New Roman"/>
          <w:spacing w:val="-1"/>
          <w:sz w:val="28"/>
          <w:szCs w:val="28"/>
        </w:rPr>
        <w:t xml:space="preserve">», номинация «Спортивная семья»,  </w:t>
      </w:r>
      <w:r>
        <w:rPr>
          <w:rFonts w:ascii="Times New Roman" w:hAnsi="Times New Roman"/>
          <w:spacing w:val="-1"/>
          <w:sz w:val="28"/>
          <w:szCs w:val="28"/>
        </w:rPr>
        <w:t>«Семейный спорт» семейные тренировки</w:t>
      </w:r>
      <w:r w:rsidR="002F534C">
        <w:rPr>
          <w:rFonts w:ascii="Times New Roman" w:hAnsi="Times New Roman"/>
          <w:spacing w:val="-1"/>
          <w:sz w:val="28"/>
          <w:szCs w:val="28"/>
        </w:rPr>
        <w:t>.</w:t>
      </w:r>
      <w:proofErr w:type="gramEnd"/>
    </w:p>
    <w:p w:rsidR="00833C0A" w:rsidRDefault="00833C0A" w:rsidP="00833C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3C0A" w:rsidRDefault="00833C0A" w:rsidP="00833C0A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0E78AF">
        <w:rPr>
          <w:rFonts w:ascii="Times New Roman" w:hAnsi="Times New Roman"/>
          <w:b/>
          <w:spacing w:val="-1"/>
          <w:sz w:val="28"/>
          <w:szCs w:val="28"/>
        </w:rPr>
        <w:t>О работе МКУК «Библиотека – клуб»</w:t>
      </w:r>
    </w:p>
    <w:p w:rsidR="00833C0A" w:rsidRPr="000E78AF" w:rsidRDefault="00833C0A" w:rsidP="00833C0A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833C0A" w:rsidRDefault="00833C0A" w:rsidP="00833C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За 2020</w:t>
      </w:r>
      <w:r w:rsidRPr="003338CF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год с января по апрель было проведено 14 мероприятий из них 4 массовых: </w:t>
      </w:r>
      <w:r>
        <w:rPr>
          <w:rFonts w:ascii="Times New Roman" w:hAnsi="Times New Roman"/>
          <w:sz w:val="28"/>
          <w:szCs w:val="28"/>
        </w:rPr>
        <w:t>Рождественская елка «Сказочный мир Рождества», Игровая программа «Отечество служителей, солдаты всех времен», Концертная программа «Любимым и прекрасным!»,</w:t>
      </w:r>
      <w:r w:rsidR="002F534C">
        <w:rPr>
          <w:rFonts w:ascii="Times New Roman" w:hAnsi="Times New Roman"/>
          <w:sz w:val="28"/>
          <w:szCs w:val="28"/>
        </w:rPr>
        <w:t xml:space="preserve"> посвященная</w:t>
      </w:r>
      <w:r>
        <w:rPr>
          <w:rFonts w:ascii="Times New Roman" w:hAnsi="Times New Roman"/>
          <w:sz w:val="28"/>
          <w:szCs w:val="28"/>
        </w:rPr>
        <w:t xml:space="preserve"> Международному женскому Дню,</w:t>
      </w:r>
      <w:r w:rsidRPr="005A5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проводы русской зимы «Зимние забавы».</w:t>
      </w:r>
    </w:p>
    <w:p w:rsidR="00833C0A" w:rsidRPr="003338CF" w:rsidRDefault="00833C0A" w:rsidP="00833C0A">
      <w:pPr>
        <w:pStyle w:val="a3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связи с ведением ограничений в целях предотвращения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каронавирусно</w:t>
      </w:r>
      <w:r w:rsidR="002F534C">
        <w:rPr>
          <w:rFonts w:ascii="Times New Roman" w:hAnsi="Times New Roman"/>
          <w:spacing w:val="-1"/>
          <w:sz w:val="28"/>
          <w:szCs w:val="28"/>
        </w:rPr>
        <w:t>й</w:t>
      </w:r>
      <w:proofErr w:type="spellEnd"/>
      <w:r w:rsidR="002F534C">
        <w:rPr>
          <w:rFonts w:ascii="Times New Roman" w:hAnsi="Times New Roman"/>
          <w:spacing w:val="-1"/>
          <w:sz w:val="28"/>
          <w:szCs w:val="28"/>
        </w:rPr>
        <w:t xml:space="preserve"> инфекции  с 20 марта 2020 года</w:t>
      </w:r>
      <w:r>
        <w:rPr>
          <w:rFonts w:ascii="Times New Roman" w:hAnsi="Times New Roman"/>
          <w:spacing w:val="-1"/>
          <w:sz w:val="28"/>
          <w:szCs w:val="28"/>
        </w:rPr>
        <w:t xml:space="preserve"> на территории поселения были отменены все массовые мероприятия. Но работники библиотека – клуб проводили мероприятия в новом формате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, было проведено 64 мероприятия, в них приняло участие 179 человек</w:t>
      </w:r>
      <w:r w:rsidRPr="003338CF">
        <w:rPr>
          <w:rFonts w:ascii="Times New Roman" w:hAnsi="Times New Roman"/>
          <w:spacing w:val="-1"/>
          <w:sz w:val="28"/>
          <w:szCs w:val="28"/>
        </w:rPr>
        <w:t xml:space="preserve">. </w:t>
      </w:r>
    </w:p>
    <w:p w:rsidR="00833C0A" w:rsidRDefault="00833C0A" w:rsidP="0083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выразить огромную благодарность предпринимателям: Войтович Еве Владимировне,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Юлии Евгеньевне, Рудых Андрею Петровичу,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Мальченковой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Татьяне Серафимовне, за то, что, мы смогли провести крупные мероприятия для поселка и наши жители остались довольны.</w:t>
      </w:r>
    </w:p>
    <w:p w:rsidR="00833C0A" w:rsidRPr="00D25577" w:rsidRDefault="00833C0A" w:rsidP="0083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Огромное спасибо </w:t>
      </w:r>
      <w:r>
        <w:rPr>
          <w:rFonts w:ascii="Times New Roman" w:hAnsi="Times New Roman"/>
          <w:spacing w:val="-1"/>
          <w:sz w:val="28"/>
          <w:szCs w:val="28"/>
        </w:rPr>
        <w:t>вокальному коллективу 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Семигорочка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», за их активное участие в жизни поселка,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21227">
        <w:rPr>
          <w:rFonts w:ascii="Times New Roman" w:hAnsi="Times New Roman" w:cs="Times New Roman"/>
          <w:sz w:val="28"/>
          <w:szCs w:val="28"/>
        </w:rPr>
        <w:t>поблагодарить</w:t>
      </w:r>
      <w:r>
        <w:rPr>
          <w:rFonts w:ascii="Times New Roman" w:hAnsi="Times New Roman" w:cs="Times New Roman"/>
          <w:sz w:val="28"/>
          <w:szCs w:val="28"/>
        </w:rPr>
        <w:t xml:space="preserve">  Совет ветеранов за совместное </w:t>
      </w:r>
      <w:r w:rsidR="00C21227">
        <w:rPr>
          <w:rFonts w:ascii="Times New Roman" w:hAnsi="Times New Roman" w:cs="Times New Roman"/>
          <w:sz w:val="28"/>
          <w:szCs w:val="28"/>
        </w:rPr>
        <w:t>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C0A" w:rsidRDefault="00833C0A" w:rsidP="00833C0A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833C0A" w:rsidRPr="00F667F8" w:rsidRDefault="00833C0A" w:rsidP="00833C0A">
      <w:pPr>
        <w:rPr>
          <w:rFonts w:ascii="Calibri" w:eastAsia="Calibri" w:hAnsi="Calibri" w:cs="Times New Roman"/>
          <w:sz w:val="28"/>
          <w:szCs w:val="28"/>
        </w:rPr>
      </w:pPr>
    </w:p>
    <w:p w:rsidR="002B4F4D" w:rsidRPr="00917D4F" w:rsidRDefault="002B4F4D" w:rsidP="00833C0A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33C0A" w:rsidRPr="00AC61E2" w:rsidRDefault="00833C0A" w:rsidP="00A85C0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833C0A" w:rsidRPr="00AC61E2" w:rsidSect="0075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34C5"/>
    <w:multiLevelType w:val="hybridMultilevel"/>
    <w:tmpl w:val="B96E3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110F0"/>
    <w:multiLevelType w:val="hybridMultilevel"/>
    <w:tmpl w:val="B96E3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B3BA2"/>
    <w:multiLevelType w:val="hybridMultilevel"/>
    <w:tmpl w:val="B96E3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37C16"/>
    <w:multiLevelType w:val="hybridMultilevel"/>
    <w:tmpl w:val="F9A6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5C06"/>
    <w:rsid w:val="00084DBD"/>
    <w:rsid w:val="000E78AF"/>
    <w:rsid w:val="000F74E0"/>
    <w:rsid w:val="00164921"/>
    <w:rsid w:val="00177CAF"/>
    <w:rsid w:val="001A1CBD"/>
    <w:rsid w:val="001A2335"/>
    <w:rsid w:val="001B2399"/>
    <w:rsid w:val="00231828"/>
    <w:rsid w:val="0024778A"/>
    <w:rsid w:val="00286D60"/>
    <w:rsid w:val="00297B72"/>
    <w:rsid w:val="002A73E0"/>
    <w:rsid w:val="002B4F4D"/>
    <w:rsid w:val="002D483F"/>
    <w:rsid w:val="002F534C"/>
    <w:rsid w:val="00300B73"/>
    <w:rsid w:val="003338CF"/>
    <w:rsid w:val="003346B8"/>
    <w:rsid w:val="00393AC1"/>
    <w:rsid w:val="00393C0C"/>
    <w:rsid w:val="003E21DA"/>
    <w:rsid w:val="0040408E"/>
    <w:rsid w:val="00405A4C"/>
    <w:rsid w:val="00414EC0"/>
    <w:rsid w:val="00426206"/>
    <w:rsid w:val="00485EA2"/>
    <w:rsid w:val="004932F6"/>
    <w:rsid w:val="00515947"/>
    <w:rsid w:val="00520197"/>
    <w:rsid w:val="005216F7"/>
    <w:rsid w:val="005525F8"/>
    <w:rsid w:val="005A511F"/>
    <w:rsid w:val="005D39AD"/>
    <w:rsid w:val="005E6A93"/>
    <w:rsid w:val="00611892"/>
    <w:rsid w:val="00615291"/>
    <w:rsid w:val="00671EDE"/>
    <w:rsid w:val="0068784A"/>
    <w:rsid w:val="006F42B2"/>
    <w:rsid w:val="006F5962"/>
    <w:rsid w:val="00701211"/>
    <w:rsid w:val="0071310E"/>
    <w:rsid w:val="00722778"/>
    <w:rsid w:val="007579DF"/>
    <w:rsid w:val="00780F23"/>
    <w:rsid w:val="00784C09"/>
    <w:rsid w:val="007C616C"/>
    <w:rsid w:val="007F1922"/>
    <w:rsid w:val="00804E1A"/>
    <w:rsid w:val="00822921"/>
    <w:rsid w:val="00830D25"/>
    <w:rsid w:val="00833C0A"/>
    <w:rsid w:val="009F4633"/>
    <w:rsid w:val="00A41574"/>
    <w:rsid w:val="00A70410"/>
    <w:rsid w:val="00A85C06"/>
    <w:rsid w:val="00AD3F59"/>
    <w:rsid w:val="00AE37A0"/>
    <w:rsid w:val="00AF6D97"/>
    <w:rsid w:val="00B02055"/>
    <w:rsid w:val="00B0737E"/>
    <w:rsid w:val="00B12858"/>
    <w:rsid w:val="00B41519"/>
    <w:rsid w:val="00B659FE"/>
    <w:rsid w:val="00BE793F"/>
    <w:rsid w:val="00C0170D"/>
    <w:rsid w:val="00C144F3"/>
    <w:rsid w:val="00C21227"/>
    <w:rsid w:val="00C3001F"/>
    <w:rsid w:val="00C300AE"/>
    <w:rsid w:val="00C35825"/>
    <w:rsid w:val="00C54E82"/>
    <w:rsid w:val="00C714BC"/>
    <w:rsid w:val="00CC5B39"/>
    <w:rsid w:val="00CE36C7"/>
    <w:rsid w:val="00CE7744"/>
    <w:rsid w:val="00D06B21"/>
    <w:rsid w:val="00D12832"/>
    <w:rsid w:val="00D25577"/>
    <w:rsid w:val="00DD0BB5"/>
    <w:rsid w:val="00DE005D"/>
    <w:rsid w:val="00DE0DDB"/>
    <w:rsid w:val="00DE76DC"/>
    <w:rsid w:val="00E57574"/>
    <w:rsid w:val="00F030E4"/>
    <w:rsid w:val="00F23690"/>
    <w:rsid w:val="00F373A6"/>
    <w:rsid w:val="00FB55A0"/>
    <w:rsid w:val="00FB64EF"/>
    <w:rsid w:val="00FF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A85C06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link w:val="a4"/>
    <w:uiPriority w:val="1"/>
    <w:qFormat/>
    <w:rsid w:val="00A85C0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A8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B2399"/>
    <w:rPr>
      <w:b/>
      <w:bCs/>
    </w:rPr>
  </w:style>
  <w:style w:type="character" w:customStyle="1" w:styleId="a4">
    <w:name w:val="Без интервала Знак"/>
    <w:basedOn w:val="a0"/>
    <w:link w:val="a3"/>
    <w:locked/>
    <w:rsid w:val="001B239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</cp:lastModifiedBy>
  <cp:revision>21</cp:revision>
  <cp:lastPrinted>2021-03-16T06:39:00Z</cp:lastPrinted>
  <dcterms:created xsi:type="dcterms:W3CDTF">2020-03-15T15:21:00Z</dcterms:created>
  <dcterms:modified xsi:type="dcterms:W3CDTF">2021-03-25T03:11:00Z</dcterms:modified>
</cp:coreProperties>
</file>