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№1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577AD">
        <w:rPr>
          <w:rFonts w:ascii="Courier New" w:hAnsi="Courier New" w:cs="Courier New"/>
          <w:color w:val="000000"/>
        </w:rPr>
        <w:t>к распоряжению админи</w:t>
      </w:r>
      <w:r>
        <w:rPr>
          <w:rFonts w:ascii="Courier New" w:hAnsi="Courier New" w:cs="Courier New"/>
          <w:color w:val="000000"/>
        </w:rPr>
        <w:t>страции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577AD"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Семигорского</w:t>
      </w:r>
      <w:proofErr w:type="spellEnd"/>
      <w:r>
        <w:rPr>
          <w:rFonts w:ascii="Courier New" w:hAnsi="Courier New" w:cs="Courier New"/>
          <w:color w:val="000000"/>
        </w:rPr>
        <w:t xml:space="preserve"> сельского поселения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22.02.2022 года № 5</w:t>
      </w:r>
    </w:p>
    <w:p w:rsidR="00A60A00" w:rsidRPr="007577AD" w:rsidRDefault="00A60A00" w:rsidP="00A60A0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7577AD">
        <w:rPr>
          <w:rFonts w:ascii="Arial" w:hAnsi="Arial" w:cs="Arial"/>
          <w:b/>
          <w:bCs/>
          <w:color w:val="000000"/>
          <w:sz w:val="30"/>
          <w:szCs w:val="30"/>
        </w:rPr>
        <w:t>Состав комиссии</w:t>
      </w: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577AD">
        <w:rPr>
          <w:rFonts w:ascii="Arial" w:hAnsi="Arial" w:cs="Arial"/>
          <w:b/>
          <w:bCs/>
          <w:color w:val="000000"/>
          <w:sz w:val="30"/>
          <w:szCs w:val="30"/>
        </w:rPr>
        <w:t>по определению мест временного хранения твердых коммунальных отходов на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577AD">
        <w:rPr>
          <w:rFonts w:ascii="Arial" w:hAnsi="Arial" w:cs="Arial"/>
          <w:b/>
          <w:bCs/>
          <w:color w:val="000000"/>
          <w:sz w:val="30"/>
          <w:szCs w:val="30"/>
        </w:rPr>
        <w:t xml:space="preserve">территории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Семигорского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7577AD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</w:t>
      </w:r>
    </w:p>
    <w:p w:rsidR="00A60A00" w:rsidRPr="007577AD" w:rsidRDefault="00A60A00" w:rsidP="00A60A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Окунева Лилия Владимировна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– председатель комиссии по определению мест временного хранения твердых коммунальных отходов на территории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Санникова Дарья Александровна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администрации по социальным вопросам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– заместитель председателя комиссии по определению мест временного хранения твердых коммунальных отходов на территории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Пашнина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ЖКХ и ПЗЗ администрации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– секретарь комиссии по определению мест временного хранения твердых коммунальных отходов на территории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A60A00" w:rsidTr="00C178C9">
        <w:tc>
          <w:tcPr>
            <w:tcW w:w="9571" w:type="dxa"/>
            <w:gridSpan w:val="2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Члены комиссии по определению мест временного хранения твердых коммунальных отходов на территории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Янгурская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Марина Егоровна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председателя Думы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Елага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 Думы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Баранова Ольга Васильевна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администрации по бюджету </w:t>
            </w:r>
            <w:proofErr w:type="spellStart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Семигорского</w:t>
            </w:r>
            <w:proofErr w:type="spellEnd"/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60A00" w:rsidRPr="007577AD" w:rsidRDefault="00A60A00" w:rsidP="00A60A0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center"/>
        <w:rPr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 2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распоряжению администрации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Семигорского</w:t>
      </w:r>
      <w:proofErr w:type="spellEnd"/>
      <w:r>
        <w:rPr>
          <w:rFonts w:ascii="Courier New" w:hAnsi="Courier New" w:cs="Courier New"/>
          <w:color w:val="000000"/>
        </w:rPr>
        <w:t xml:space="preserve"> сельского поселения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22.02.2022 года № 5</w:t>
      </w:r>
    </w:p>
    <w:p w:rsidR="00A60A00" w:rsidRPr="003908B9" w:rsidRDefault="00A60A00" w:rsidP="00A60A0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3908B9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A60A00" w:rsidRPr="003908B9" w:rsidRDefault="00A60A00" w:rsidP="00A60A0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3908B9">
        <w:rPr>
          <w:rFonts w:ascii="Arial" w:hAnsi="Arial" w:cs="Arial"/>
          <w:b/>
          <w:bCs/>
          <w:color w:val="000000"/>
          <w:sz w:val="30"/>
          <w:szCs w:val="30"/>
        </w:rPr>
        <w:t>о комиссии по определению мест временного хранения твердых коммунальных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3908B9">
        <w:rPr>
          <w:rFonts w:ascii="Arial" w:hAnsi="Arial" w:cs="Arial"/>
          <w:b/>
          <w:bCs/>
          <w:color w:val="000000"/>
          <w:sz w:val="30"/>
          <w:szCs w:val="30"/>
        </w:rPr>
        <w:t xml:space="preserve">отходов на территории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Семигорского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3908B9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</w:t>
      </w:r>
    </w:p>
    <w:p w:rsidR="00A60A00" w:rsidRPr="003908B9" w:rsidRDefault="00A60A00" w:rsidP="00A60A0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908B9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08B9">
        <w:rPr>
          <w:rFonts w:ascii="Arial" w:hAnsi="Arial" w:cs="Arial"/>
          <w:color w:val="000000"/>
          <w:sz w:val="24"/>
          <w:szCs w:val="24"/>
        </w:rPr>
        <w:t>1.1. Комиссия по определению мест временног</w:t>
      </w:r>
      <w:r>
        <w:rPr>
          <w:rFonts w:ascii="Arial" w:hAnsi="Arial" w:cs="Arial"/>
          <w:color w:val="000000"/>
          <w:sz w:val="24"/>
          <w:szCs w:val="24"/>
        </w:rPr>
        <w:t xml:space="preserve">о хранения твердых коммунальных 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отходов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08B9">
        <w:rPr>
          <w:rFonts w:ascii="Arial" w:hAnsi="Arial" w:cs="Arial"/>
          <w:color w:val="000000"/>
          <w:sz w:val="24"/>
          <w:szCs w:val="24"/>
        </w:rPr>
        <w:t>муни</w:t>
      </w:r>
      <w:r>
        <w:rPr>
          <w:rFonts w:ascii="Arial" w:hAnsi="Arial" w:cs="Arial"/>
          <w:color w:val="000000"/>
          <w:sz w:val="24"/>
          <w:szCs w:val="24"/>
        </w:rPr>
        <w:t>ципального образования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(далее – Комиссия) создается в соответств</w:t>
      </w:r>
      <w:r>
        <w:rPr>
          <w:rFonts w:ascii="Arial" w:hAnsi="Arial" w:cs="Arial"/>
          <w:color w:val="000000"/>
          <w:sz w:val="24"/>
          <w:szCs w:val="24"/>
        </w:rPr>
        <w:t xml:space="preserve">ии с абзацем 3 подпункта 2.2.3. 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пункта 2.2. </w:t>
      </w:r>
      <w:proofErr w:type="spellStart"/>
      <w:r w:rsidRPr="003908B9">
        <w:rPr>
          <w:rFonts w:ascii="Arial" w:hAnsi="Arial" w:cs="Arial"/>
          <w:color w:val="000000"/>
          <w:sz w:val="24"/>
          <w:szCs w:val="24"/>
        </w:rPr>
        <w:t>СанПин</w:t>
      </w:r>
      <w:proofErr w:type="spellEnd"/>
      <w:r w:rsidRPr="003908B9">
        <w:rPr>
          <w:rFonts w:ascii="Arial" w:hAnsi="Arial" w:cs="Arial"/>
          <w:color w:val="000000"/>
          <w:sz w:val="24"/>
          <w:szCs w:val="24"/>
        </w:rPr>
        <w:t xml:space="preserve"> 42-128-4690-88 «Санитарные правила содержан</w:t>
      </w:r>
      <w:r>
        <w:rPr>
          <w:rFonts w:ascii="Arial" w:hAnsi="Arial" w:cs="Arial"/>
          <w:color w:val="000000"/>
          <w:sz w:val="24"/>
          <w:szCs w:val="24"/>
        </w:rPr>
        <w:t>ия территорий населенных мест».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08B9">
        <w:rPr>
          <w:rFonts w:ascii="Arial" w:hAnsi="Arial" w:cs="Arial"/>
          <w:color w:val="000000"/>
          <w:sz w:val="24"/>
          <w:szCs w:val="24"/>
        </w:rPr>
        <w:lastRenderedPageBreak/>
        <w:t xml:space="preserve">1.2. </w:t>
      </w:r>
      <w:proofErr w:type="gramStart"/>
      <w:r w:rsidRPr="003908B9">
        <w:rPr>
          <w:rFonts w:ascii="Arial" w:hAnsi="Arial" w:cs="Arial"/>
          <w:color w:val="000000"/>
          <w:sz w:val="24"/>
          <w:szCs w:val="24"/>
        </w:rPr>
        <w:t>В своей деятельности Комиссия руководствуется Фе</w:t>
      </w:r>
      <w:r>
        <w:rPr>
          <w:rFonts w:ascii="Arial" w:hAnsi="Arial" w:cs="Arial"/>
          <w:color w:val="000000"/>
          <w:sz w:val="24"/>
          <w:szCs w:val="24"/>
        </w:rPr>
        <w:t xml:space="preserve">деральным законом от 06.10.2003 г. </w:t>
      </w:r>
      <w:r w:rsidRPr="003908B9">
        <w:rPr>
          <w:rFonts w:ascii="Arial" w:hAnsi="Arial" w:cs="Arial"/>
          <w:color w:val="000000"/>
          <w:sz w:val="24"/>
          <w:szCs w:val="24"/>
        </w:rPr>
        <w:t>№ 131-ФЗ «Об общих принципах организации местн</w:t>
      </w:r>
      <w:r>
        <w:rPr>
          <w:rFonts w:ascii="Arial" w:hAnsi="Arial" w:cs="Arial"/>
          <w:color w:val="000000"/>
          <w:sz w:val="24"/>
          <w:szCs w:val="24"/>
        </w:rPr>
        <w:t xml:space="preserve">ого самоуправления в Российской </w:t>
      </w:r>
      <w:r w:rsidRPr="003908B9">
        <w:rPr>
          <w:rFonts w:ascii="Arial" w:hAnsi="Arial" w:cs="Arial"/>
          <w:color w:val="000000"/>
          <w:sz w:val="24"/>
          <w:szCs w:val="24"/>
        </w:rPr>
        <w:t>Федерации», Фе</w:t>
      </w:r>
      <w:r>
        <w:rPr>
          <w:rFonts w:ascii="Arial" w:hAnsi="Arial" w:cs="Arial"/>
          <w:color w:val="000000"/>
          <w:sz w:val="24"/>
          <w:szCs w:val="24"/>
        </w:rPr>
        <w:t xml:space="preserve">деральным законом от 24.06.1998 г. </w:t>
      </w:r>
      <w:r w:rsidRPr="003908B9">
        <w:rPr>
          <w:rFonts w:ascii="Arial" w:hAnsi="Arial" w:cs="Arial"/>
          <w:color w:val="000000"/>
          <w:sz w:val="24"/>
          <w:szCs w:val="24"/>
        </w:rPr>
        <w:t>№ 8</w:t>
      </w:r>
      <w:r>
        <w:rPr>
          <w:rFonts w:ascii="Arial" w:hAnsi="Arial" w:cs="Arial"/>
          <w:color w:val="000000"/>
          <w:sz w:val="24"/>
          <w:szCs w:val="24"/>
        </w:rPr>
        <w:t xml:space="preserve">9-ФЗ «Об отходах производства и </w:t>
      </w:r>
      <w:r w:rsidRPr="003908B9">
        <w:rPr>
          <w:rFonts w:ascii="Arial" w:hAnsi="Arial" w:cs="Arial"/>
          <w:color w:val="000000"/>
          <w:sz w:val="24"/>
          <w:szCs w:val="24"/>
        </w:rPr>
        <w:t>потребления», Федеральным законом от 10.01.2002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№ 7-ФЗ «Об охране окружающей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среды», </w:t>
      </w:r>
      <w:r w:rsidRPr="004F06CA">
        <w:rPr>
          <w:rFonts w:ascii="Arial" w:hAnsi="Arial" w:cs="Arial"/>
          <w:color w:val="000000"/>
          <w:sz w:val="24"/>
          <w:szCs w:val="24"/>
        </w:rPr>
        <w:t xml:space="preserve">Правилами благоустройства </w:t>
      </w:r>
      <w:proofErr w:type="spellStart"/>
      <w:r w:rsidRPr="004F06CA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4F06CA">
        <w:rPr>
          <w:rFonts w:ascii="Arial" w:hAnsi="Arial" w:cs="Arial"/>
          <w:color w:val="000000"/>
          <w:sz w:val="24"/>
          <w:szCs w:val="24"/>
        </w:rPr>
        <w:t xml:space="preserve"> сельского поселения, утвержденными решением Думы </w:t>
      </w:r>
      <w:proofErr w:type="spellStart"/>
      <w:r w:rsidRPr="004F06CA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4F06CA">
        <w:rPr>
          <w:rFonts w:ascii="Arial" w:hAnsi="Arial" w:cs="Arial"/>
          <w:color w:val="000000"/>
          <w:sz w:val="24"/>
          <w:szCs w:val="24"/>
        </w:rPr>
        <w:t xml:space="preserve"> сельского поселения от 26.04.2012 г. № 1</w:t>
      </w:r>
      <w:r>
        <w:rPr>
          <w:rFonts w:ascii="Arial" w:hAnsi="Arial" w:cs="Arial"/>
          <w:color w:val="000000"/>
          <w:sz w:val="24"/>
          <w:szCs w:val="24"/>
        </w:rPr>
        <w:t>89</w:t>
      </w:r>
      <w:r w:rsidRPr="003908B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внесение изменений в </w:t>
      </w:r>
      <w:r w:rsidRPr="004F06CA">
        <w:rPr>
          <w:rFonts w:ascii="Arial" w:hAnsi="Arial" w:cs="Arial"/>
          <w:color w:val="000000"/>
          <w:sz w:val="24"/>
          <w:szCs w:val="24"/>
        </w:rPr>
        <w:t>Правилами</w:t>
      </w:r>
      <w:proofErr w:type="gramEnd"/>
      <w:r w:rsidRPr="004F06CA">
        <w:rPr>
          <w:rFonts w:ascii="Arial" w:hAnsi="Arial" w:cs="Arial"/>
          <w:color w:val="000000"/>
          <w:sz w:val="24"/>
          <w:szCs w:val="24"/>
        </w:rPr>
        <w:t xml:space="preserve"> благоустройства </w:t>
      </w:r>
      <w:proofErr w:type="spellStart"/>
      <w:r w:rsidRPr="004F06CA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4F06CA">
        <w:rPr>
          <w:rFonts w:ascii="Arial" w:hAnsi="Arial" w:cs="Arial"/>
          <w:color w:val="000000"/>
          <w:sz w:val="24"/>
          <w:szCs w:val="24"/>
        </w:rPr>
        <w:t xml:space="preserve"> сельского поселения, утвержденными решением Думы </w:t>
      </w:r>
      <w:proofErr w:type="spellStart"/>
      <w:r w:rsidRPr="004F06CA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4F06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от 04.03.2015 </w:t>
      </w:r>
      <w:r w:rsidRPr="004F06CA">
        <w:rPr>
          <w:rFonts w:ascii="Arial" w:hAnsi="Arial" w:cs="Arial"/>
          <w:color w:val="000000"/>
          <w:sz w:val="24"/>
          <w:szCs w:val="24"/>
        </w:rPr>
        <w:t xml:space="preserve">г. № </w:t>
      </w:r>
      <w:r>
        <w:rPr>
          <w:rFonts w:ascii="Arial" w:hAnsi="Arial" w:cs="Arial"/>
          <w:color w:val="000000"/>
          <w:sz w:val="24"/>
          <w:szCs w:val="24"/>
        </w:rPr>
        <w:t>73,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внесение изменений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F06CA">
        <w:rPr>
          <w:rFonts w:ascii="Arial" w:hAnsi="Arial" w:cs="Arial"/>
          <w:color w:val="000000"/>
          <w:sz w:val="24"/>
          <w:szCs w:val="24"/>
        </w:rPr>
        <w:t>Правилами</w:t>
      </w:r>
      <w:proofErr w:type="gramEnd"/>
      <w:r w:rsidRPr="004F06CA">
        <w:rPr>
          <w:rFonts w:ascii="Arial" w:hAnsi="Arial" w:cs="Arial"/>
          <w:color w:val="000000"/>
          <w:sz w:val="24"/>
          <w:szCs w:val="24"/>
        </w:rPr>
        <w:t xml:space="preserve"> благоустройства </w:t>
      </w:r>
      <w:proofErr w:type="spellStart"/>
      <w:r w:rsidRPr="004F06CA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4F06CA">
        <w:rPr>
          <w:rFonts w:ascii="Arial" w:hAnsi="Arial" w:cs="Arial"/>
          <w:color w:val="000000"/>
          <w:sz w:val="24"/>
          <w:szCs w:val="24"/>
        </w:rPr>
        <w:t xml:space="preserve"> сельского поселения, утвержденными решением Думы </w:t>
      </w:r>
      <w:proofErr w:type="spellStart"/>
      <w:r w:rsidRPr="004F06CA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4F06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от 07.12.2016 </w:t>
      </w:r>
      <w:r w:rsidRPr="004F06CA">
        <w:rPr>
          <w:rFonts w:ascii="Arial" w:hAnsi="Arial" w:cs="Arial"/>
          <w:color w:val="000000"/>
          <w:sz w:val="24"/>
          <w:szCs w:val="24"/>
        </w:rPr>
        <w:t xml:space="preserve">г. № </w:t>
      </w:r>
      <w:r>
        <w:rPr>
          <w:rFonts w:ascii="Arial" w:hAnsi="Arial" w:cs="Arial"/>
          <w:color w:val="000000"/>
          <w:sz w:val="24"/>
          <w:szCs w:val="24"/>
        </w:rPr>
        <w:t>146,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санитарными правилами содержания территорий населенных мест </w:t>
      </w:r>
      <w:proofErr w:type="spellStart"/>
      <w:r w:rsidRPr="003908B9">
        <w:rPr>
          <w:rFonts w:ascii="Arial" w:hAnsi="Arial" w:cs="Arial"/>
          <w:color w:val="000000"/>
          <w:sz w:val="24"/>
          <w:szCs w:val="24"/>
        </w:rPr>
        <w:t>СанПиН</w:t>
      </w:r>
      <w:proofErr w:type="spellEnd"/>
      <w:r w:rsidRPr="003908B9">
        <w:rPr>
          <w:rFonts w:ascii="Arial" w:hAnsi="Arial" w:cs="Arial"/>
          <w:color w:val="000000"/>
          <w:sz w:val="24"/>
          <w:szCs w:val="24"/>
        </w:rPr>
        <w:t xml:space="preserve"> 42-128- </w:t>
      </w:r>
      <w:r>
        <w:rPr>
          <w:rFonts w:ascii="Arial" w:hAnsi="Arial" w:cs="Arial"/>
          <w:color w:val="000000"/>
          <w:sz w:val="24"/>
          <w:szCs w:val="24"/>
        </w:rPr>
        <w:t>4690-88 и настоящим Положением.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08B9">
        <w:rPr>
          <w:rFonts w:ascii="Arial" w:hAnsi="Arial" w:cs="Arial"/>
          <w:color w:val="000000"/>
          <w:sz w:val="24"/>
          <w:szCs w:val="24"/>
        </w:rPr>
        <w:t>1.3. Состав комиссии по определению мест временног</w:t>
      </w:r>
      <w:r>
        <w:rPr>
          <w:rFonts w:ascii="Arial" w:hAnsi="Arial" w:cs="Arial"/>
          <w:color w:val="000000"/>
          <w:sz w:val="24"/>
          <w:szCs w:val="24"/>
        </w:rPr>
        <w:t xml:space="preserve">о хранения твердых коммунальных </w:t>
      </w:r>
      <w:r w:rsidRPr="003908B9">
        <w:rPr>
          <w:rFonts w:ascii="Arial" w:hAnsi="Arial" w:cs="Arial"/>
          <w:color w:val="000000"/>
          <w:sz w:val="24"/>
          <w:szCs w:val="24"/>
        </w:rPr>
        <w:t>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и Положение о комиссии по определению мест временн</w:t>
      </w:r>
      <w:r>
        <w:rPr>
          <w:rFonts w:ascii="Arial" w:hAnsi="Arial" w:cs="Arial"/>
          <w:color w:val="000000"/>
          <w:sz w:val="24"/>
          <w:szCs w:val="24"/>
        </w:rPr>
        <w:t xml:space="preserve">ого хранения твердых 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коммунальных отходов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3908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3908B9">
        <w:rPr>
          <w:rFonts w:ascii="Arial" w:hAnsi="Arial" w:cs="Arial"/>
          <w:color w:val="000000"/>
          <w:sz w:val="24"/>
          <w:szCs w:val="24"/>
        </w:rPr>
        <w:t>утверждаются распоряжением админис</w:t>
      </w:r>
      <w:r>
        <w:rPr>
          <w:rFonts w:ascii="Arial" w:hAnsi="Arial" w:cs="Arial"/>
          <w:color w:val="000000"/>
          <w:sz w:val="24"/>
          <w:szCs w:val="24"/>
        </w:rPr>
        <w:t xml:space="preserve">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3908B9">
        <w:rPr>
          <w:rFonts w:ascii="Arial" w:hAnsi="Arial" w:cs="Arial"/>
          <w:color w:val="000000"/>
          <w:sz w:val="24"/>
          <w:szCs w:val="24"/>
        </w:rPr>
        <w:t>поселения.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b/>
          <w:bCs/>
          <w:color w:val="000000"/>
          <w:sz w:val="24"/>
          <w:szCs w:val="24"/>
        </w:rPr>
        <w:t>II. Цели, задачи и функции Комиссии</w:t>
      </w:r>
    </w:p>
    <w:p w:rsidR="00A60A00" w:rsidRDefault="00A60A00" w:rsidP="00A60A00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2.1. Комиссия создается с целью определения м</w:t>
      </w:r>
      <w:r>
        <w:rPr>
          <w:rFonts w:ascii="Arial" w:hAnsi="Arial" w:cs="Arial"/>
          <w:color w:val="000000"/>
          <w:sz w:val="24"/>
          <w:szCs w:val="24"/>
        </w:rPr>
        <w:t xml:space="preserve">ест временного хранения твердых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коммунальных отходов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AB5E80">
        <w:rPr>
          <w:rFonts w:ascii="Arial" w:hAnsi="Arial" w:cs="Arial"/>
          <w:color w:val="000000"/>
          <w:sz w:val="24"/>
          <w:szCs w:val="24"/>
        </w:rPr>
        <w:t>в исключительных случаях, в рай</w:t>
      </w:r>
      <w:r>
        <w:rPr>
          <w:rFonts w:ascii="Arial" w:hAnsi="Arial" w:cs="Arial"/>
          <w:color w:val="000000"/>
          <w:sz w:val="24"/>
          <w:szCs w:val="24"/>
        </w:rPr>
        <w:t xml:space="preserve">онах сложившейся застройки, где </w:t>
      </w:r>
      <w:r w:rsidRPr="00AB5E80">
        <w:rPr>
          <w:rFonts w:ascii="Arial" w:hAnsi="Arial" w:cs="Arial"/>
          <w:color w:val="000000"/>
          <w:sz w:val="24"/>
          <w:szCs w:val="24"/>
        </w:rPr>
        <w:t>нет возможности соблюдения установленных разр</w:t>
      </w:r>
      <w:r>
        <w:rPr>
          <w:rFonts w:ascii="Arial" w:hAnsi="Arial" w:cs="Arial"/>
          <w:color w:val="000000"/>
          <w:sz w:val="24"/>
          <w:szCs w:val="24"/>
        </w:rPr>
        <w:t xml:space="preserve">ывов от дворовых туалетов, мест </w:t>
      </w:r>
      <w:r w:rsidRPr="00AB5E80">
        <w:rPr>
          <w:rFonts w:ascii="Arial" w:hAnsi="Arial" w:cs="Arial"/>
          <w:color w:val="000000"/>
          <w:sz w:val="24"/>
          <w:szCs w:val="24"/>
        </w:rPr>
        <w:t>временного хранения отходов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2.2.Комиссия в соответствии с возложенными на н</w:t>
      </w:r>
      <w:r>
        <w:rPr>
          <w:rFonts w:ascii="Arial" w:hAnsi="Arial" w:cs="Arial"/>
          <w:color w:val="000000"/>
          <w:sz w:val="24"/>
          <w:szCs w:val="24"/>
        </w:rPr>
        <w:t xml:space="preserve">ее задачами выполняет следующие </w:t>
      </w:r>
      <w:r w:rsidRPr="00AB5E80">
        <w:rPr>
          <w:rFonts w:ascii="Arial" w:hAnsi="Arial" w:cs="Arial"/>
          <w:color w:val="000000"/>
          <w:sz w:val="24"/>
          <w:szCs w:val="24"/>
        </w:rPr>
        <w:t>функции: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 xml:space="preserve">- рассматривает заявления и обращения </w:t>
      </w:r>
      <w:r>
        <w:rPr>
          <w:rFonts w:ascii="Arial" w:hAnsi="Arial" w:cs="Arial"/>
          <w:color w:val="000000"/>
          <w:sz w:val="24"/>
          <w:szCs w:val="24"/>
        </w:rPr>
        <w:t xml:space="preserve">физических и юридических лиц по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вопросу определения места временного хранения </w:t>
      </w:r>
      <w:r>
        <w:rPr>
          <w:rFonts w:ascii="Arial" w:hAnsi="Arial" w:cs="Arial"/>
          <w:color w:val="000000"/>
          <w:sz w:val="24"/>
          <w:szCs w:val="24"/>
        </w:rPr>
        <w:t xml:space="preserve">твердых коммунальных отходов на </w:t>
      </w:r>
      <w:r w:rsidRPr="00AB5E80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организует выезд на существующее и предлаг</w:t>
      </w:r>
      <w:r>
        <w:rPr>
          <w:rFonts w:ascii="Arial" w:hAnsi="Arial" w:cs="Arial"/>
          <w:color w:val="000000"/>
          <w:sz w:val="24"/>
          <w:szCs w:val="24"/>
        </w:rPr>
        <w:t xml:space="preserve">аемое место временного хранения </w:t>
      </w:r>
      <w:r w:rsidRPr="00AB5E80">
        <w:rPr>
          <w:rFonts w:ascii="Arial" w:hAnsi="Arial" w:cs="Arial"/>
          <w:color w:val="000000"/>
          <w:sz w:val="24"/>
          <w:szCs w:val="24"/>
        </w:rPr>
        <w:t>твердых коммунальных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E80">
        <w:rPr>
          <w:rFonts w:ascii="Arial" w:hAnsi="Arial" w:cs="Arial"/>
          <w:color w:val="000000"/>
          <w:sz w:val="24"/>
          <w:szCs w:val="24"/>
        </w:rPr>
        <w:t>муниципального образо</w:t>
      </w:r>
      <w:r>
        <w:rPr>
          <w:rFonts w:ascii="Arial" w:hAnsi="Arial" w:cs="Arial"/>
          <w:color w:val="000000"/>
          <w:sz w:val="24"/>
          <w:szCs w:val="24"/>
        </w:rPr>
        <w:t>вания;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 xml:space="preserve">- определяет место временного хранения </w:t>
      </w:r>
      <w:r>
        <w:rPr>
          <w:rFonts w:ascii="Arial" w:hAnsi="Arial" w:cs="Arial"/>
          <w:color w:val="000000"/>
          <w:sz w:val="24"/>
          <w:szCs w:val="24"/>
        </w:rPr>
        <w:t xml:space="preserve">твердых коммунальных отходов на </w:t>
      </w:r>
      <w:r w:rsidRPr="00AB5E80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Семигнорского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b/>
          <w:bCs/>
          <w:color w:val="000000"/>
          <w:sz w:val="24"/>
          <w:szCs w:val="24"/>
        </w:rPr>
        <w:t>III. Организация работы Комиссии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3.1. Основной формой работы Комиссии являютс</w:t>
      </w:r>
      <w:r>
        <w:rPr>
          <w:rFonts w:ascii="Arial" w:hAnsi="Arial" w:cs="Arial"/>
          <w:color w:val="000000"/>
          <w:sz w:val="24"/>
          <w:szCs w:val="24"/>
        </w:rPr>
        <w:t xml:space="preserve">я выездные заседания с осмотром </w:t>
      </w:r>
      <w:r w:rsidRPr="00AB5E80">
        <w:rPr>
          <w:rFonts w:ascii="Arial" w:hAnsi="Arial" w:cs="Arial"/>
          <w:color w:val="000000"/>
          <w:sz w:val="24"/>
          <w:szCs w:val="24"/>
        </w:rPr>
        <w:t>территории существующего и предлагаемого ме</w:t>
      </w:r>
      <w:r>
        <w:rPr>
          <w:rFonts w:ascii="Arial" w:hAnsi="Arial" w:cs="Arial"/>
          <w:color w:val="000000"/>
          <w:sz w:val="24"/>
          <w:szCs w:val="24"/>
        </w:rPr>
        <w:t xml:space="preserve">ста временного хранения твердых </w:t>
      </w:r>
      <w:r w:rsidRPr="00AB5E80">
        <w:rPr>
          <w:rFonts w:ascii="Arial" w:hAnsi="Arial" w:cs="Arial"/>
          <w:color w:val="000000"/>
          <w:sz w:val="24"/>
          <w:szCs w:val="24"/>
        </w:rPr>
        <w:t>коммунальных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AB5E80">
        <w:rPr>
          <w:rFonts w:ascii="Arial" w:hAnsi="Arial" w:cs="Arial"/>
          <w:color w:val="000000"/>
          <w:sz w:val="24"/>
          <w:szCs w:val="24"/>
        </w:rPr>
        <w:t>, на которых решаются вопросы, отнесенные к к</w:t>
      </w:r>
      <w:r>
        <w:rPr>
          <w:rFonts w:ascii="Arial" w:hAnsi="Arial" w:cs="Arial"/>
          <w:color w:val="000000"/>
          <w:sz w:val="24"/>
          <w:szCs w:val="24"/>
        </w:rPr>
        <w:t>омпетенции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3.2. Заседания Комиссии пр</w:t>
      </w:r>
      <w:r>
        <w:rPr>
          <w:rFonts w:ascii="Arial" w:hAnsi="Arial" w:cs="Arial"/>
          <w:color w:val="000000"/>
          <w:sz w:val="24"/>
          <w:szCs w:val="24"/>
        </w:rPr>
        <w:t>оводятся по мере необходимости.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3.3. Комиссия правомочна принимать решения при участи</w:t>
      </w:r>
      <w:r>
        <w:rPr>
          <w:rFonts w:ascii="Arial" w:hAnsi="Arial" w:cs="Arial"/>
          <w:color w:val="000000"/>
          <w:sz w:val="24"/>
          <w:szCs w:val="24"/>
        </w:rPr>
        <w:t xml:space="preserve">и в ее работе не менее половины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от общего числа ее членов. В случае отсутствия члена </w:t>
      </w:r>
      <w:r>
        <w:rPr>
          <w:rFonts w:ascii="Arial" w:hAnsi="Arial" w:cs="Arial"/>
          <w:color w:val="000000"/>
          <w:sz w:val="24"/>
          <w:szCs w:val="24"/>
        </w:rPr>
        <w:t xml:space="preserve">Комиссии на заседании, он имеет </w:t>
      </w:r>
      <w:r w:rsidRPr="00AB5E80">
        <w:rPr>
          <w:rFonts w:ascii="Arial" w:hAnsi="Arial" w:cs="Arial"/>
          <w:color w:val="000000"/>
          <w:sz w:val="24"/>
          <w:szCs w:val="24"/>
        </w:rPr>
        <w:t>право изложить свое мнение по рассматриваем</w:t>
      </w:r>
      <w:r>
        <w:rPr>
          <w:rFonts w:ascii="Arial" w:hAnsi="Arial" w:cs="Arial"/>
          <w:color w:val="000000"/>
          <w:sz w:val="24"/>
          <w:szCs w:val="24"/>
        </w:rPr>
        <w:t>ому вопросу в письменной форме.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3.4. Решение Комиссии считается принятым, если за не</w:t>
      </w:r>
      <w:r>
        <w:rPr>
          <w:rFonts w:ascii="Arial" w:hAnsi="Arial" w:cs="Arial"/>
          <w:color w:val="000000"/>
          <w:sz w:val="24"/>
          <w:szCs w:val="24"/>
        </w:rPr>
        <w:t xml:space="preserve">го проголосовало более половины </w:t>
      </w:r>
      <w:r w:rsidRPr="00AB5E80">
        <w:rPr>
          <w:rFonts w:ascii="Arial" w:hAnsi="Arial" w:cs="Arial"/>
          <w:color w:val="000000"/>
          <w:sz w:val="24"/>
          <w:szCs w:val="24"/>
        </w:rPr>
        <w:t>участвующ</w:t>
      </w:r>
      <w:r>
        <w:rPr>
          <w:rFonts w:ascii="Arial" w:hAnsi="Arial" w:cs="Arial"/>
          <w:color w:val="000000"/>
          <w:sz w:val="24"/>
          <w:szCs w:val="24"/>
        </w:rPr>
        <w:t>их в заседании членов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lastRenderedPageBreak/>
        <w:t>3.5. Руководство деятельностью Комиссии осуществляет председате</w:t>
      </w:r>
      <w:r>
        <w:rPr>
          <w:rFonts w:ascii="Arial" w:hAnsi="Arial" w:cs="Arial"/>
          <w:color w:val="000000"/>
          <w:sz w:val="24"/>
          <w:szCs w:val="24"/>
        </w:rPr>
        <w:t xml:space="preserve">ль Комиссии, который </w:t>
      </w:r>
      <w:r w:rsidRPr="00AB5E80">
        <w:rPr>
          <w:rFonts w:ascii="Arial" w:hAnsi="Arial" w:cs="Arial"/>
          <w:color w:val="000000"/>
          <w:sz w:val="24"/>
          <w:szCs w:val="24"/>
        </w:rPr>
        <w:t>несет ответственнос</w:t>
      </w:r>
      <w:r>
        <w:rPr>
          <w:rFonts w:ascii="Arial" w:hAnsi="Arial" w:cs="Arial"/>
          <w:color w:val="000000"/>
          <w:sz w:val="24"/>
          <w:szCs w:val="24"/>
        </w:rPr>
        <w:t>ть за выполнение возложенных на Комиссию задач и осуществление функций.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определяет время проведения выездных засе</w:t>
      </w:r>
      <w:r>
        <w:rPr>
          <w:rFonts w:ascii="Arial" w:hAnsi="Arial" w:cs="Arial"/>
          <w:color w:val="000000"/>
          <w:sz w:val="24"/>
          <w:szCs w:val="24"/>
        </w:rPr>
        <w:t>даний Комиссии и круг вопросов, вносимых на ее рассмотрение;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организует подготовку материалов для рассмотрения на Комиссии; - определяет повестку</w:t>
      </w:r>
      <w:r>
        <w:rPr>
          <w:rFonts w:ascii="Arial" w:hAnsi="Arial" w:cs="Arial"/>
          <w:color w:val="000000"/>
          <w:sz w:val="24"/>
          <w:szCs w:val="24"/>
        </w:rPr>
        <w:t xml:space="preserve"> и проводит заседания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 xml:space="preserve">В отсутствие председателя Комиссии </w:t>
      </w:r>
      <w:r w:rsidRPr="00AB5E80">
        <w:rPr>
          <w:rFonts w:ascii="Arial" w:hAnsi="Arial" w:cs="Arial"/>
          <w:i/>
          <w:iCs/>
          <w:color w:val="000000"/>
          <w:sz w:val="24"/>
          <w:szCs w:val="24"/>
        </w:rPr>
        <w:t xml:space="preserve">его </w:t>
      </w:r>
      <w:r w:rsidRPr="00AB5E80">
        <w:rPr>
          <w:rFonts w:ascii="Arial" w:hAnsi="Arial" w:cs="Arial"/>
          <w:color w:val="000000"/>
          <w:sz w:val="24"/>
          <w:szCs w:val="24"/>
        </w:rPr>
        <w:t>обязанности исполняет заместитель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E80">
        <w:rPr>
          <w:rFonts w:ascii="Arial" w:hAnsi="Arial" w:cs="Arial"/>
          <w:color w:val="000000"/>
          <w:sz w:val="24"/>
          <w:szCs w:val="24"/>
        </w:rPr>
        <w:t>председателя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Комиссии: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формирует пакет документов на рассмот</w:t>
      </w:r>
      <w:r>
        <w:rPr>
          <w:rFonts w:ascii="Arial" w:hAnsi="Arial" w:cs="Arial"/>
          <w:color w:val="000000"/>
          <w:sz w:val="24"/>
          <w:szCs w:val="24"/>
        </w:rPr>
        <w:t>рение Комиссией;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ведет и оформляе</w:t>
      </w:r>
      <w:r>
        <w:rPr>
          <w:rFonts w:ascii="Arial" w:hAnsi="Arial" w:cs="Arial"/>
          <w:color w:val="000000"/>
          <w:sz w:val="24"/>
          <w:szCs w:val="24"/>
        </w:rPr>
        <w:t>т протоколы заседаний Комиссии;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при организации выездного заседания Коми</w:t>
      </w:r>
      <w:r>
        <w:rPr>
          <w:rFonts w:ascii="Arial" w:hAnsi="Arial" w:cs="Arial"/>
          <w:color w:val="000000"/>
          <w:sz w:val="24"/>
          <w:szCs w:val="24"/>
        </w:rPr>
        <w:t xml:space="preserve">ссии извещает членов Комиссии о </w:t>
      </w:r>
      <w:r w:rsidRPr="00AB5E80">
        <w:rPr>
          <w:rFonts w:ascii="Arial" w:hAnsi="Arial" w:cs="Arial"/>
          <w:color w:val="000000"/>
          <w:sz w:val="24"/>
          <w:szCs w:val="24"/>
        </w:rPr>
        <w:t>дате и времени заседания;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подготавливает проекты актов по опред</w:t>
      </w:r>
      <w:r>
        <w:rPr>
          <w:rFonts w:ascii="Arial" w:hAnsi="Arial" w:cs="Arial"/>
          <w:color w:val="000000"/>
          <w:sz w:val="24"/>
          <w:szCs w:val="24"/>
        </w:rPr>
        <w:t xml:space="preserve">елению мест временного хранения </w:t>
      </w:r>
      <w:r w:rsidRPr="00AB5E80">
        <w:rPr>
          <w:rFonts w:ascii="Arial" w:hAnsi="Arial" w:cs="Arial"/>
          <w:color w:val="000000"/>
          <w:sz w:val="24"/>
          <w:szCs w:val="24"/>
        </w:rPr>
        <w:t>твердых коммунальных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Члены Комиссии вправе вносить предложен</w:t>
      </w:r>
      <w:r>
        <w:rPr>
          <w:rFonts w:ascii="Arial" w:hAnsi="Arial" w:cs="Arial"/>
          <w:color w:val="000000"/>
          <w:sz w:val="24"/>
          <w:szCs w:val="24"/>
        </w:rPr>
        <w:t xml:space="preserve">ия о рассмотрении на заседаниях </w:t>
      </w:r>
      <w:r w:rsidRPr="00AB5E80">
        <w:rPr>
          <w:rFonts w:ascii="Arial" w:hAnsi="Arial" w:cs="Arial"/>
          <w:color w:val="000000"/>
          <w:sz w:val="24"/>
          <w:szCs w:val="24"/>
        </w:rPr>
        <w:t>Комиссии вопросо</w:t>
      </w:r>
      <w:r>
        <w:rPr>
          <w:rFonts w:ascii="Arial" w:hAnsi="Arial" w:cs="Arial"/>
          <w:color w:val="000000"/>
          <w:sz w:val="24"/>
          <w:szCs w:val="24"/>
        </w:rPr>
        <w:t>в, отнесенных к ее компетенции.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3.6. На заседаниях Комиссии ведется протокол, в к</w:t>
      </w:r>
      <w:r>
        <w:rPr>
          <w:rFonts w:ascii="Arial" w:hAnsi="Arial" w:cs="Arial"/>
          <w:color w:val="000000"/>
          <w:sz w:val="24"/>
          <w:szCs w:val="24"/>
        </w:rPr>
        <w:t xml:space="preserve">отором указывается характер </w:t>
      </w:r>
      <w:r w:rsidRPr="00AB5E80">
        <w:rPr>
          <w:rFonts w:ascii="Arial" w:hAnsi="Arial" w:cs="Arial"/>
          <w:color w:val="000000"/>
          <w:sz w:val="24"/>
          <w:szCs w:val="24"/>
        </w:rPr>
        <w:t>рассматриваемых вопросов. Протокол подписыва</w:t>
      </w:r>
      <w:r>
        <w:rPr>
          <w:rFonts w:ascii="Arial" w:hAnsi="Arial" w:cs="Arial"/>
          <w:color w:val="000000"/>
          <w:sz w:val="24"/>
          <w:szCs w:val="24"/>
        </w:rPr>
        <w:t>ется председателем и секретарем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3.7. Результаты работы Комиссии оформляются актом</w:t>
      </w:r>
      <w:r>
        <w:rPr>
          <w:rFonts w:ascii="Arial" w:hAnsi="Arial" w:cs="Arial"/>
          <w:color w:val="000000"/>
          <w:sz w:val="24"/>
          <w:szCs w:val="24"/>
        </w:rPr>
        <w:t xml:space="preserve"> по определению мест временного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хранения твердых коммунальных отходов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E80">
        <w:rPr>
          <w:rFonts w:ascii="Arial" w:hAnsi="Arial" w:cs="Arial"/>
          <w:color w:val="000000"/>
          <w:sz w:val="24"/>
          <w:szCs w:val="24"/>
        </w:rPr>
        <w:t>муниципал</w:t>
      </w:r>
      <w:r>
        <w:rPr>
          <w:rFonts w:ascii="Arial" w:hAnsi="Arial" w:cs="Arial"/>
          <w:color w:val="000000"/>
          <w:sz w:val="24"/>
          <w:szCs w:val="24"/>
        </w:rPr>
        <w:t>ьного образования</w:t>
      </w:r>
      <w:r w:rsidRPr="00AB5E80">
        <w:rPr>
          <w:rFonts w:ascii="Arial" w:hAnsi="Arial" w:cs="Arial"/>
          <w:color w:val="000000"/>
          <w:sz w:val="24"/>
          <w:szCs w:val="24"/>
        </w:rPr>
        <w:t>. К акту п</w:t>
      </w:r>
      <w:r>
        <w:rPr>
          <w:rFonts w:ascii="Arial" w:hAnsi="Arial" w:cs="Arial"/>
          <w:color w:val="000000"/>
          <w:sz w:val="24"/>
          <w:szCs w:val="24"/>
        </w:rPr>
        <w:t xml:space="preserve">рилагается графический материал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территории, на которой предлагается </w:t>
      </w:r>
      <w:proofErr w:type="gramStart"/>
      <w:r w:rsidRPr="00AB5E80">
        <w:rPr>
          <w:rFonts w:ascii="Arial" w:hAnsi="Arial" w:cs="Arial"/>
          <w:color w:val="000000"/>
          <w:sz w:val="24"/>
          <w:szCs w:val="24"/>
        </w:rPr>
        <w:t>разме</w:t>
      </w:r>
      <w:r>
        <w:rPr>
          <w:rFonts w:ascii="Arial" w:hAnsi="Arial" w:cs="Arial"/>
          <w:color w:val="000000"/>
          <w:sz w:val="24"/>
          <w:szCs w:val="24"/>
        </w:rPr>
        <w:t>стить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контейнерную площадку или контейнеры.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3.8. Акт по определению мест временного хранения твердых коммунальных отходов</w:t>
      </w:r>
      <w:r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AB5E80">
        <w:rPr>
          <w:rFonts w:ascii="Arial" w:hAnsi="Arial" w:cs="Arial"/>
          <w:color w:val="000000"/>
          <w:sz w:val="24"/>
          <w:szCs w:val="24"/>
        </w:rPr>
        <w:t>утверждается</w:t>
      </w:r>
      <w:r>
        <w:rPr>
          <w:rFonts w:ascii="Arial" w:hAnsi="Arial" w:cs="Arial"/>
          <w:color w:val="000000"/>
          <w:sz w:val="24"/>
          <w:szCs w:val="24"/>
        </w:rPr>
        <w:t xml:space="preserve"> Главой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 пос</w:t>
      </w:r>
      <w:r>
        <w:rPr>
          <w:rFonts w:ascii="Arial" w:hAnsi="Arial" w:cs="Arial"/>
          <w:color w:val="000000"/>
          <w:sz w:val="24"/>
          <w:szCs w:val="24"/>
        </w:rPr>
        <w:t xml:space="preserve">еления. Утвержденный акт служит </w:t>
      </w:r>
      <w:r w:rsidRPr="00AB5E80">
        <w:rPr>
          <w:rFonts w:ascii="Arial" w:hAnsi="Arial" w:cs="Arial"/>
          <w:color w:val="000000"/>
          <w:sz w:val="24"/>
          <w:szCs w:val="24"/>
        </w:rPr>
        <w:t>основанием для размещения контейнерной площадки или отдельно стоящих контейнеров.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b/>
          <w:bCs/>
          <w:color w:val="000000"/>
          <w:sz w:val="24"/>
          <w:szCs w:val="24"/>
        </w:rPr>
        <w:t>IV. Прекращение деятельности Комиссии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4.1. Прекращение деятельности Комиссии осуществл</w:t>
      </w:r>
      <w:r>
        <w:rPr>
          <w:rFonts w:ascii="Arial" w:hAnsi="Arial" w:cs="Arial"/>
          <w:color w:val="000000"/>
          <w:sz w:val="24"/>
          <w:szCs w:val="24"/>
        </w:rPr>
        <w:t xml:space="preserve">яется на основании распоряжения </w:t>
      </w:r>
      <w:r w:rsidRPr="00AB5E80">
        <w:rPr>
          <w:rFonts w:ascii="Arial" w:hAnsi="Arial" w:cs="Arial"/>
          <w:color w:val="000000"/>
          <w:sz w:val="24"/>
          <w:szCs w:val="24"/>
        </w:rPr>
        <w:t>админи</w:t>
      </w:r>
      <w:r>
        <w:rPr>
          <w:rFonts w:ascii="Arial" w:hAnsi="Arial" w:cs="Arial"/>
          <w:color w:val="000000"/>
          <w:sz w:val="24"/>
          <w:szCs w:val="24"/>
        </w:rPr>
        <w:t xml:space="preserve">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4.2. При прекращении деятельности Комисси</w:t>
      </w:r>
      <w:r>
        <w:rPr>
          <w:rFonts w:ascii="Arial" w:hAnsi="Arial" w:cs="Arial"/>
          <w:color w:val="000000"/>
          <w:sz w:val="24"/>
          <w:szCs w:val="24"/>
        </w:rPr>
        <w:t xml:space="preserve">и права и обязанности ее членов </w:t>
      </w:r>
      <w:r w:rsidRPr="00AB5E80">
        <w:rPr>
          <w:rFonts w:ascii="Arial" w:hAnsi="Arial" w:cs="Arial"/>
          <w:color w:val="000000"/>
          <w:sz w:val="24"/>
          <w:szCs w:val="24"/>
        </w:rPr>
        <w:t>прекращаются.</w:t>
      </w:r>
    </w:p>
    <w:p w:rsidR="00A60A00" w:rsidRDefault="00A60A00" w:rsidP="00A60A00">
      <w:pPr>
        <w:spacing w:after="0" w:line="240" w:lineRule="auto"/>
        <w:ind w:firstLine="709"/>
        <w:jc w:val="both"/>
        <w:rPr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 3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962937">
        <w:rPr>
          <w:rFonts w:ascii="Courier New" w:hAnsi="Courier New" w:cs="Courier New"/>
          <w:color w:val="000000"/>
        </w:rPr>
        <w:t>к распоряжению админи</w:t>
      </w:r>
      <w:r>
        <w:rPr>
          <w:rFonts w:ascii="Courier New" w:hAnsi="Courier New" w:cs="Courier New"/>
          <w:color w:val="000000"/>
        </w:rPr>
        <w:t>страции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Семигорского</w:t>
      </w:r>
      <w:proofErr w:type="spellEnd"/>
      <w:r>
        <w:rPr>
          <w:rFonts w:ascii="Courier New" w:hAnsi="Courier New" w:cs="Courier New"/>
          <w:color w:val="000000"/>
        </w:rPr>
        <w:t xml:space="preserve"> сельского поселения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22.02.2022 года № 5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Утверждаю: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Глава </w:t>
      </w:r>
      <w:proofErr w:type="spellStart"/>
      <w:r>
        <w:rPr>
          <w:rFonts w:ascii="Courier New" w:hAnsi="Courier New" w:cs="Courier New"/>
          <w:color w:val="000000"/>
        </w:rPr>
        <w:t>Семигорского</w:t>
      </w:r>
      <w:proofErr w:type="spellEnd"/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сельского поселения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962937">
        <w:rPr>
          <w:rFonts w:ascii="Courier New" w:hAnsi="Courier New" w:cs="Courier New"/>
          <w:color w:val="000000"/>
        </w:rPr>
        <w:t>_</w:t>
      </w:r>
      <w:r>
        <w:rPr>
          <w:rFonts w:ascii="Courier New" w:hAnsi="Courier New" w:cs="Courier New"/>
          <w:color w:val="000000"/>
        </w:rPr>
        <w:t>____________Л.В. Окунева</w:t>
      </w:r>
    </w:p>
    <w:p w:rsidR="00A60A00" w:rsidRPr="008034CD" w:rsidRDefault="00A60A00" w:rsidP="00A60A0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8034CD">
        <w:rPr>
          <w:rFonts w:ascii="Arial" w:hAnsi="Arial" w:cs="Arial"/>
          <w:b/>
          <w:bCs/>
          <w:color w:val="000000"/>
          <w:sz w:val="30"/>
          <w:szCs w:val="30"/>
        </w:rPr>
        <w:t>Акт №_______</w:t>
      </w:r>
    </w:p>
    <w:p w:rsidR="00A60A00" w:rsidRDefault="00A60A00" w:rsidP="00A60A00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8034CD">
        <w:rPr>
          <w:rFonts w:ascii="Arial" w:hAnsi="Arial" w:cs="Arial"/>
          <w:b/>
          <w:bCs/>
          <w:color w:val="000000"/>
          <w:sz w:val="30"/>
          <w:szCs w:val="30"/>
        </w:rPr>
        <w:t>по определению мест временного хранения твердых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8034CD">
        <w:rPr>
          <w:rFonts w:ascii="Arial" w:hAnsi="Arial" w:cs="Arial"/>
          <w:b/>
          <w:bCs/>
          <w:color w:val="000000"/>
          <w:sz w:val="30"/>
          <w:szCs w:val="30"/>
        </w:rPr>
        <w:t>коммунальных отходов на территории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Семигорского</w:t>
      </w:r>
      <w:proofErr w:type="spellEnd"/>
      <w:r w:rsidRPr="008034CD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color w:val="000000"/>
          <w:sz w:val="24"/>
          <w:szCs w:val="24"/>
        </w:rPr>
        <w:t>«___»______</w:t>
      </w:r>
      <w:r>
        <w:rPr>
          <w:rFonts w:ascii="Arial" w:hAnsi="Arial" w:cs="Arial"/>
          <w:color w:val="000000"/>
          <w:sz w:val="24"/>
          <w:szCs w:val="24"/>
        </w:rPr>
        <w:t>_________20___г.                                                                  п. Семигорск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Комиссия в составе: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Окунева Л.В.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– председатель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комиссии по определению мест временного хранения </w:t>
      </w:r>
      <w:r>
        <w:rPr>
          <w:rFonts w:ascii="Arial" w:hAnsi="Arial" w:cs="Arial"/>
          <w:color w:val="000000"/>
          <w:sz w:val="24"/>
          <w:szCs w:val="24"/>
        </w:rPr>
        <w:t xml:space="preserve">твердых коммунальных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(бытовых) отходов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8034CD">
        <w:rPr>
          <w:rFonts w:ascii="Arial" w:hAnsi="Arial" w:cs="Arial"/>
          <w:color w:val="000000"/>
          <w:sz w:val="24"/>
          <w:szCs w:val="24"/>
        </w:rPr>
        <w:t>;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Санникова Д.А.</w:t>
      </w:r>
      <w:r>
        <w:rPr>
          <w:rFonts w:ascii="Arial" w:hAnsi="Arial" w:cs="Arial"/>
          <w:color w:val="000000"/>
          <w:sz w:val="24"/>
          <w:szCs w:val="24"/>
        </w:rPr>
        <w:t xml:space="preserve"> – Ведущий специалист администрации по социальным вопросам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8034CD">
        <w:rPr>
          <w:rFonts w:ascii="Arial" w:hAnsi="Arial" w:cs="Arial"/>
          <w:color w:val="000000"/>
          <w:sz w:val="24"/>
          <w:szCs w:val="24"/>
        </w:rPr>
        <w:t>– заместитель предс</w:t>
      </w:r>
      <w:r>
        <w:rPr>
          <w:rFonts w:ascii="Arial" w:hAnsi="Arial" w:cs="Arial"/>
          <w:color w:val="000000"/>
          <w:sz w:val="24"/>
          <w:szCs w:val="24"/>
        </w:rPr>
        <w:t xml:space="preserve">едателя комиссии по определению </w:t>
      </w:r>
      <w:r w:rsidRPr="008034CD">
        <w:rPr>
          <w:rFonts w:ascii="Arial" w:hAnsi="Arial" w:cs="Arial"/>
          <w:color w:val="000000"/>
          <w:sz w:val="24"/>
          <w:szCs w:val="24"/>
        </w:rPr>
        <w:t>мест временного хранения твердых ко</w:t>
      </w:r>
      <w:r>
        <w:rPr>
          <w:rFonts w:ascii="Arial" w:hAnsi="Arial" w:cs="Arial"/>
          <w:color w:val="000000"/>
          <w:sz w:val="24"/>
          <w:szCs w:val="24"/>
        </w:rPr>
        <w:t xml:space="preserve">ммунальных (бытовых) отходов на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8034CD">
        <w:rPr>
          <w:rFonts w:ascii="Arial" w:hAnsi="Arial" w:cs="Arial"/>
          <w:color w:val="000000"/>
          <w:sz w:val="24"/>
          <w:szCs w:val="24"/>
        </w:rPr>
        <w:t>;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Пашнина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Ю.А</w:t>
      </w:r>
      <w:r w:rsidRPr="008034C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– Ведущий специалист ЖКХ и ПЗЗ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– секретарь комиссии по определению мес</w:t>
      </w:r>
      <w:r>
        <w:rPr>
          <w:rFonts w:ascii="Arial" w:hAnsi="Arial" w:cs="Arial"/>
          <w:color w:val="000000"/>
          <w:sz w:val="24"/>
          <w:szCs w:val="24"/>
        </w:rPr>
        <w:t xml:space="preserve">т временного хранения </w:t>
      </w:r>
      <w:r w:rsidRPr="008034CD">
        <w:rPr>
          <w:rFonts w:ascii="Arial" w:hAnsi="Arial" w:cs="Arial"/>
          <w:color w:val="000000"/>
          <w:sz w:val="24"/>
          <w:szCs w:val="24"/>
        </w:rPr>
        <w:t>твердых коммунальных (бытовых)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Янгурская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М.Я. – заместитель председателя Думы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034CD">
        <w:rPr>
          <w:rFonts w:ascii="Arial" w:hAnsi="Arial" w:cs="Arial"/>
          <w:color w:val="000000"/>
          <w:sz w:val="24"/>
          <w:szCs w:val="24"/>
        </w:rPr>
        <w:t>;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Елага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Т.Г.</w:t>
      </w: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депутат Думы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8034CD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Баранова О.В. </w:t>
      </w:r>
      <w:r>
        <w:rPr>
          <w:rFonts w:ascii="Arial" w:hAnsi="Arial" w:cs="Arial"/>
          <w:color w:val="000000"/>
          <w:sz w:val="24"/>
          <w:szCs w:val="24"/>
        </w:rPr>
        <w:t>- Ведущий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специалист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по бюджету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color w:val="000000"/>
          <w:sz w:val="24"/>
          <w:szCs w:val="24"/>
        </w:rPr>
        <w:t>произвела обс</w:t>
      </w:r>
      <w:r>
        <w:rPr>
          <w:rFonts w:ascii="Arial" w:hAnsi="Arial" w:cs="Arial"/>
          <w:color w:val="000000"/>
          <w:sz w:val="24"/>
          <w:szCs w:val="24"/>
        </w:rPr>
        <w:t xml:space="preserve">ледование территории по адресу: </w:t>
      </w:r>
      <w:r w:rsidRPr="008034CD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Pr="008034CD">
        <w:rPr>
          <w:rFonts w:ascii="Arial" w:hAnsi="Arial" w:cs="Arial"/>
          <w:color w:val="000000"/>
          <w:sz w:val="24"/>
          <w:szCs w:val="24"/>
        </w:rPr>
        <w:t>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color w:val="000000"/>
          <w:sz w:val="24"/>
          <w:szCs w:val="24"/>
        </w:rPr>
        <w:t>и определила место разм</w:t>
      </w:r>
      <w:r>
        <w:rPr>
          <w:rFonts w:ascii="Arial" w:hAnsi="Arial" w:cs="Arial"/>
          <w:color w:val="000000"/>
          <w:sz w:val="24"/>
          <w:szCs w:val="24"/>
        </w:rPr>
        <w:t xml:space="preserve">ещения контейнерной площадки по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вышеуказанному адресу </w:t>
      </w:r>
      <w:proofErr w:type="gramStart"/>
      <w:r w:rsidRPr="008034CD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8034CD">
        <w:rPr>
          <w:rFonts w:ascii="Arial" w:hAnsi="Arial" w:cs="Arial"/>
          <w:color w:val="000000"/>
          <w:sz w:val="24"/>
          <w:szCs w:val="24"/>
        </w:rPr>
        <w:t xml:space="preserve"> _________</w:t>
      </w:r>
      <w:r>
        <w:rPr>
          <w:rFonts w:ascii="Arial" w:hAnsi="Arial" w:cs="Arial"/>
          <w:color w:val="000000"/>
          <w:sz w:val="24"/>
          <w:szCs w:val="24"/>
        </w:rPr>
        <w:t xml:space="preserve">_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контейнеров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________ емкостью </w:t>
      </w:r>
      <w:r w:rsidRPr="008034CD">
        <w:rPr>
          <w:rFonts w:ascii="Arial" w:hAnsi="Arial" w:cs="Arial"/>
          <w:color w:val="000000"/>
          <w:sz w:val="24"/>
          <w:szCs w:val="24"/>
        </w:rPr>
        <w:t>__________ каждый для сбора твердых коммунальных (</w:t>
      </w:r>
      <w:r>
        <w:rPr>
          <w:rFonts w:ascii="Arial" w:hAnsi="Arial" w:cs="Arial"/>
          <w:color w:val="000000"/>
          <w:sz w:val="24"/>
          <w:szCs w:val="24"/>
        </w:rPr>
        <w:t xml:space="preserve">бытовых) отходов </w:t>
      </w:r>
      <w:r w:rsidRPr="008034CD">
        <w:rPr>
          <w:rFonts w:ascii="Arial" w:hAnsi="Arial" w:cs="Arial"/>
          <w:color w:val="000000"/>
          <w:sz w:val="24"/>
          <w:szCs w:val="24"/>
        </w:rPr>
        <w:t>согласно прилагаемой схемы.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Председатель комиссии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Окунева Л.В.                                                                                          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Санникова Д.А.                                                                                        </w:t>
      </w:r>
      <w:r w:rsidRPr="008034CD">
        <w:rPr>
          <w:rFonts w:ascii="Arial" w:hAnsi="Arial" w:cs="Arial"/>
          <w:color w:val="000000"/>
          <w:sz w:val="24"/>
          <w:szCs w:val="24"/>
        </w:rPr>
        <w:t>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Секретарь комиссии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Пашнина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Ю.А</w:t>
      </w:r>
      <w:r w:rsidRPr="008034C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Члены комиссии: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Янгурская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М.Е.                                                                                        _____________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Елага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Т.Г.                                                                                                 _____________</w:t>
      </w:r>
    </w:p>
    <w:p w:rsidR="00716AEC" w:rsidRDefault="00A60A00" w:rsidP="00A60A00">
      <w:r>
        <w:rPr>
          <w:rFonts w:ascii="Arial" w:hAnsi="Arial" w:cs="Arial"/>
          <w:color w:val="000000"/>
          <w:sz w:val="24"/>
          <w:szCs w:val="24"/>
        </w:rPr>
        <w:t>Баранова О.В.                                                                                         _____________</w:t>
      </w:r>
    </w:p>
    <w:sectPr w:rsidR="00716AEC" w:rsidSect="00BA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60A00"/>
    <w:rsid w:val="00716AEC"/>
    <w:rsid w:val="00A60A00"/>
    <w:rsid w:val="00BA4063"/>
    <w:rsid w:val="00D4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2022-02-28T12:28:00Z</dcterms:created>
  <dcterms:modified xsi:type="dcterms:W3CDTF">2022-02-28T12:28:00Z</dcterms:modified>
</cp:coreProperties>
</file>