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2F" w:rsidRPr="009E5B2F" w:rsidRDefault="00832A37" w:rsidP="00744B18">
      <w:pPr>
        <w:pStyle w:val="ConsPlusNormal"/>
        <w:jc w:val="center"/>
        <w:rPr>
          <w:rFonts w:ascii="Times New Roman" w:hAnsi="Times New Roman" w:cs="Times New Roman"/>
          <w:sz w:val="28"/>
          <w:szCs w:val="28"/>
        </w:rPr>
      </w:pPr>
      <w:r>
        <w:rPr>
          <w:b/>
          <w:sz w:val="32"/>
          <w:szCs w:val="32"/>
        </w:rPr>
        <w:t>27</w:t>
      </w:r>
      <w:r w:rsidR="00744B18">
        <w:rPr>
          <w:b/>
          <w:sz w:val="32"/>
          <w:szCs w:val="32"/>
        </w:rPr>
        <w:t>.05.</w:t>
      </w:r>
      <w:r w:rsidR="009E5B2F">
        <w:rPr>
          <w:b/>
          <w:sz w:val="32"/>
          <w:szCs w:val="32"/>
        </w:rPr>
        <w:t>2021 г. №</w:t>
      </w:r>
      <w:r w:rsidR="00744B18">
        <w:rPr>
          <w:b/>
          <w:sz w:val="32"/>
          <w:szCs w:val="32"/>
        </w:rPr>
        <w:t xml:space="preserve"> 34</w:t>
      </w:r>
    </w:p>
    <w:p w:rsidR="009E5B2F" w:rsidRPr="003B1437" w:rsidRDefault="009E5B2F" w:rsidP="009E5B2F">
      <w:pPr>
        <w:tabs>
          <w:tab w:val="left" w:pos="400"/>
          <w:tab w:val="left" w:pos="2980"/>
        </w:tabs>
        <w:spacing w:after="0" w:line="240" w:lineRule="auto"/>
        <w:jc w:val="center"/>
        <w:rPr>
          <w:rFonts w:ascii="Arial" w:hAnsi="Arial" w:cs="Arial"/>
          <w:sz w:val="32"/>
          <w:szCs w:val="32"/>
        </w:rPr>
      </w:pPr>
      <w:r w:rsidRPr="003B1437">
        <w:rPr>
          <w:rFonts w:ascii="Arial" w:hAnsi="Arial" w:cs="Arial"/>
          <w:b/>
          <w:sz w:val="32"/>
          <w:szCs w:val="32"/>
        </w:rPr>
        <w:t>РОССИЙСКАЯ ФЕДЕРАЦИЯ</w:t>
      </w:r>
    </w:p>
    <w:p w:rsidR="009E5B2F" w:rsidRPr="003B1437" w:rsidRDefault="009E5B2F" w:rsidP="009E5B2F">
      <w:pPr>
        <w:tabs>
          <w:tab w:val="center" w:pos="4819"/>
          <w:tab w:val="left" w:pos="8040"/>
          <w:tab w:val="left" w:pos="8280"/>
          <w:tab w:val="left" w:pos="8620"/>
        </w:tabs>
        <w:spacing w:after="0" w:line="240" w:lineRule="auto"/>
        <w:jc w:val="center"/>
        <w:rPr>
          <w:rFonts w:ascii="Arial" w:hAnsi="Arial" w:cs="Arial"/>
          <w:sz w:val="32"/>
          <w:szCs w:val="32"/>
        </w:rPr>
      </w:pPr>
      <w:r w:rsidRPr="003B1437">
        <w:rPr>
          <w:rFonts w:ascii="Arial" w:hAnsi="Arial" w:cs="Arial"/>
          <w:b/>
          <w:sz w:val="32"/>
          <w:szCs w:val="32"/>
        </w:rPr>
        <w:t>ИРКУТСКАЯ ОБЛАСТЬ</w:t>
      </w:r>
    </w:p>
    <w:p w:rsidR="009E5B2F" w:rsidRPr="003B1437" w:rsidRDefault="009E5B2F" w:rsidP="009E5B2F">
      <w:pPr>
        <w:spacing w:after="0" w:line="240" w:lineRule="auto"/>
        <w:jc w:val="center"/>
        <w:rPr>
          <w:rFonts w:ascii="Arial" w:hAnsi="Arial" w:cs="Arial"/>
          <w:b/>
          <w:sz w:val="32"/>
          <w:szCs w:val="32"/>
        </w:rPr>
      </w:pPr>
      <w:r w:rsidRPr="003B1437">
        <w:rPr>
          <w:rFonts w:ascii="Arial" w:hAnsi="Arial" w:cs="Arial"/>
          <w:b/>
          <w:sz w:val="32"/>
          <w:szCs w:val="32"/>
        </w:rPr>
        <w:t xml:space="preserve">НИЖНЕИЛИМСКИЙ </w:t>
      </w:r>
      <w:r>
        <w:rPr>
          <w:rFonts w:ascii="Arial" w:hAnsi="Arial" w:cs="Arial"/>
          <w:b/>
          <w:sz w:val="32"/>
          <w:szCs w:val="32"/>
        </w:rPr>
        <w:t xml:space="preserve">МУНИЦИПАЛЬНЫЙ </w:t>
      </w:r>
      <w:r w:rsidRPr="003B1437">
        <w:rPr>
          <w:rFonts w:ascii="Arial" w:hAnsi="Arial" w:cs="Arial"/>
          <w:b/>
          <w:sz w:val="32"/>
          <w:szCs w:val="32"/>
        </w:rPr>
        <w:t>РАЙОН</w:t>
      </w:r>
    </w:p>
    <w:p w:rsidR="009E5B2F" w:rsidRPr="003B1437" w:rsidRDefault="009E5B2F" w:rsidP="009E5B2F">
      <w:pPr>
        <w:spacing w:after="0" w:line="240" w:lineRule="auto"/>
        <w:jc w:val="center"/>
        <w:rPr>
          <w:rFonts w:ascii="Arial" w:hAnsi="Arial" w:cs="Arial"/>
          <w:b/>
          <w:sz w:val="32"/>
          <w:szCs w:val="32"/>
        </w:rPr>
      </w:pPr>
      <w:r w:rsidRPr="003B1437">
        <w:rPr>
          <w:rFonts w:ascii="Arial" w:hAnsi="Arial" w:cs="Arial"/>
          <w:b/>
          <w:sz w:val="32"/>
          <w:szCs w:val="32"/>
        </w:rPr>
        <w:t xml:space="preserve">СЕМИГОРСКОЕ </w:t>
      </w:r>
      <w:r>
        <w:rPr>
          <w:rFonts w:ascii="Arial" w:hAnsi="Arial" w:cs="Arial"/>
          <w:b/>
          <w:sz w:val="32"/>
          <w:szCs w:val="32"/>
        </w:rPr>
        <w:t>СЕЛЬСКОЕ ПОСЕЛЕНИЕ</w:t>
      </w:r>
    </w:p>
    <w:p w:rsidR="009E5B2F" w:rsidRPr="003B1437" w:rsidRDefault="009E5B2F" w:rsidP="009E5B2F">
      <w:pPr>
        <w:tabs>
          <w:tab w:val="center" w:pos="4819"/>
          <w:tab w:val="left" w:pos="7440"/>
        </w:tabs>
        <w:spacing w:after="0" w:line="240" w:lineRule="auto"/>
        <w:jc w:val="center"/>
        <w:rPr>
          <w:rFonts w:ascii="Arial" w:hAnsi="Arial" w:cs="Arial"/>
          <w:sz w:val="32"/>
          <w:szCs w:val="32"/>
        </w:rPr>
      </w:pPr>
      <w:r w:rsidRPr="003B1437">
        <w:rPr>
          <w:rFonts w:ascii="Arial" w:hAnsi="Arial" w:cs="Arial"/>
          <w:b/>
          <w:sz w:val="32"/>
          <w:szCs w:val="32"/>
        </w:rPr>
        <w:t>АДМИНИСТРАЦИЯ</w:t>
      </w:r>
    </w:p>
    <w:p w:rsidR="009E5B2F" w:rsidRDefault="009E5B2F" w:rsidP="009E5B2F">
      <w:pPr>
        <w:spacing w:after="0" w:line="240" w:lineRule="auto"/>
        <w:jc w:val="center"/>
        <w:rPr>
          <w:rFonts w:ascii="Arial" w:hAnsi="Arial" w:cs="Arial"/>
          <w:b/>
          <w:sz w:val="32"/>
          <w:szCs w:val="32"/>
        </w:rPr>
      </w:pPr>
      <w:r w:rsidRPr="003B1437">
        <w:rPr>
          <w:rFonts w:ascii="Arial" w:hAnsi="Arial" w:cs="Arial"/>
          <w:b/>
          <w:sz w:val="32"/>
          <w:szCs w:val="32"/>
        </w:rPr>
        <w:t>ПОСТАНОВЛЕНИЕ</w:t>
      </w:r>
    </w:p>
    <w:p w:rsidR="009E5B2F" w:rsidRDefault="009E5B2F" w:rsidP="009E5B2F">
      <w:pPr>
        <w:spacing w:after="0" w:line="240" w:lineRule="auto"/>
        <w:jc w:val="center"/>
        <w:rPr>
          <w:rFonts w:ascii="Arial" w:hAnsi="Arial" w:cs="Arial"/>
          <w:b/>
          <w:sz w:val="32"/>
          <w:szCs w:val="32"/>
        </w:rPr>
      </w:pPr>
    </w:p>
    <w:p w:rsidR="009E5B2F" w:rsidRDefault="009E5B2F" w:rsidP="009E5B2F">
      <w:pPr>
        <w:spacing w:after="0" w:line="240" w:lineRule="auto"/>
        <w:jc w:val="center"/>
        <w:rPr>
          <w:rFonts w:ascii="Arial" w:hAnsi="Arial" w:cs="Arial"/>
          <w:b/>
          <w:sz w:val="32"/>
          <w:szCs w:val="32"/>
        </w:rPr>
      </w:pPr>
      <w:proofErr w:type="gramStart"/>
      <w:r>
        <w:rPr>
          <w:rFonts w:ascii="Arial" w:hAnsi="Arial" w:cs="Arial"/>
          <w:b/>
          <w:sz w:val="32"/>
          <w:szCs w:val="32"/>
        </w:rPr>
        <w:t>ОБ УТВЕРЖДЕНИИ АДМИНИСТРАТИВНОГО РЕГЛАМЕНТА ПО ПРЕДОСТАВЛЕНИЮ МУНИЦИПАЛЬНОЙ УСЛУГИ «</w:t>
      </w:r>
      <w:r w:rsidR="00282F71">
        <w:rPr>
          <w:rFonts w:ascii="Arial" w:hAnsi="Arial" w:cs="Arial"/>
          <w:b/>
          <w:sz w:val="32"/>
          <w:szCs w:val="32"/>
        </w:rPr>
        <w:t>ПОЛУЧЕНИЕ ЗАСТРОЙЩИКОМ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ИНДИВИДУАЬНОГО ЖИЛОГО СТРОИТЕЛЬСТВА ИЛИ САДОВОГО ДОМА УСТАНОВЛЕННЫМ ПАРАМЕТРАМ И ДОПУСТИМОСТИ РАЗМЕЩЕНИЯ ОБЪЕКТА ИНДИВИДУАЬНОГО ЖИЛОГО СТРОИТЕЛЬСТВА ИЛИ САДОВОГО ДОМА НА ЗЕМЕЛЬНОМ УЧАСТКЕ</w:t>
      </w:r>
      <w:r>
        <w:rPr>
          <w:rFonts w:ascii="Arial" w:hAnsi="Arial" w:cs="Arial"/>
          <w:b/>
          <w:sz w:val="32"/>
          <w:szCs w:val="32"/>
        </w:rPr>
        <w:t>, РАСПОЛОЖЕННЫХ НА ТЕРРИТОРИИ СЕМИГОРСКОГО СЕЛЬСКОГО ПОСЕЛЕНИЯ»</w:t>
      </w:r>
      <w:proofErr w:type="gramEnd"/>
    </w:p>
    <w:p w:rsidR="002B322A" w:rsidRPr="009E5B2F" w:rsidRDefault="002B322A" w:rsidP="009E5B2F">
      <w:pPr>
        <w:tabs>
          <w:tab w:val="center" w:pos="4677"/>
          <w:tab w:val="left" w:pos="7560"/>
        </w:tabs>
        <w:spacing w:after="0" w:line="240" w:lineRule="auto"/>
        <w:rPr>
          <w:rFonts w:ascii="Times New Roman" w:eastAsia="Times New Roman" w:hAnsi="Times New Roman"/>
          <w:sz w:val="32"/>
          <w:szCs w:val="32"/>
        </w:rPr>
      </w:pPr>
    </w:p>
    <w:p w:rsidR="00683F7F" w:rsidRPr="009E5B2F" w:rsidRDefault="00683F7F" w:rsidP="00683F7F">
      <w:pPr>
        <w:spacing w:after="0" w:line="240" w:lineRule="auto"/>
        <w:ind w:firstLine="709"/>
        <w:jc w:val="both"/>
        <w:rPr>
          <w:rFonts w:ascii="Arial" w:eastAsia="Times New Roman" w:hAnsi="Arial" w:cs="Arial"/>
          <w:bCs/>
          <w:sz w:val="24"/>
          <w:szCs w:val="24"/>
        </w:rPr>
      </w:pPr>
      <w:r>
        <w:rPr>
          <w:rFonts w:ascii="Arial" w:hAnsi="Arial" w:cs="Arial"/>
          <w:sz w:val="24"/>
          <w:szCs w:val="24"/>
        </w:rPr>
        <w:t xml:space="preserve">Руководствуясь </w:t>
      </w:r>
      <w:r w:rsidRPr="009E5B2F">
        <w:rPr>
          <w:rFonts w:ascii="Arial" w:hAnsi="Arial" w:cs="Arial"/>
          <w:sz w:val="24"/>
          <w:szCs w:val="24"/>
        </w:rPr>
        <w:t>Градостроительным кодексо</w:t>
      </w:r>
      <w:r>
        <w:rPr>
          <w:rFonts w:ascii="Arial" w:hAnsi="Arial" w:cs="Arial"/>
          <w:sz w:val="24"/>
          <w:szCs w:val="24"/>
        </w:rPr>
        <w:t>м Российской Федерации, статьей 14</w:t>
      </w:r>
      <w:r w:rsidRPr="009E5B2F">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w:t>
      </w:r>
      <w:r w:rsidRPr="009E5B2F">
        <w:rPr>
          <w:rFonts w:ascii="Arial" w:eastAsia="Times New Roman" w:hAnsi="Arial" w:cs="Arial"/>
          <w:sz w:val="24"/>
          <w:szCs w:val="24"/>
        </w:rPr>
        <w:t xml:space="preserve"> </w:t>
      </w:r>
      <w:r>
        <w:rPr>
          <w:rFonts w:ascii="Arial" w:hAnsi="Arial" w:cs="Arial"/>
          <w:sz w:val="24"/>
          <w:szCs w:val="24"/>
        </w:rPr>
        <w:t>Федеральным законом</w:t>
      </w:r>
      <w:r w:rsidRPr="009E5B2F">
        <w:rPr>
          <w:rFonts w:ascii="Arial" w:hAnsi="Arial" w:cs="Arial"/>
          <w:sz w:val="24"/>
          <w:szCs w:val="24"/>
        </w:rPr>
        <w:t xml:space="preserve"> от 27.07.2010</w:t>
      </w:r>
      <w:r>
        <w:rPr>
          <w:rFonts w:ascii="Arial" w:hAnsi="Arial" w:cs="Arial"/>
          <w:sz w:val="24"/>
          <w:szCs w:val="24"/>
        </w:rPr>
        <w:t xml:space="preserve"> г. </w:t>
      </w:r>
      <w:r w:rsidRPr="009E5B2F">
        <w:rPr>
          <w:rFonts w:ascii="Arial" w:hAnsi="Arial" w:cs="Arial"/>
          <w:sz w:val="24"/>
          <w:szCs w:val="24"/>
        </w:rPr>
        <w:t xml:space="preserve"> № 210-ФЗ «Об организации предоставления государственных и муниципальных услуг»,</w:t>
      </w:r>
      <w:r>
        <w:rPr>
          <w:rFonts w:ascii="Arial" w:hAnsi="Arial" w:cs="Arial"/>
          <w:sz w:val="24"/>
          <w:szCs w:val="24"/>
        </w:rPr>
        <w:t xml:space="preserve"> </w:t>
      </w:r>
      <w:r>
        <w:rPr>
          <w:rFonts w:ascii="Arial" w:eastAsia="Times New Roman" w:hAnsi="Arial" w:cs="Arial"/>
          <w:bCs/>
          <w:sz w:val="24"/>
          <w:szCs w:val="24"/>
        </w:rPr>
        <w:t>администрация Семигорского сельского поселения</w:t>
      </w:r>
      <w:r w:rsidRPr="009E5B2F">
        <w:rPr>
          <w:rFonts w:ascii="Arial" w:hAnsi="Arial" w:cs="Arial"/>
          <w:sz w:val="24"/>
          <w:szCs w:val="24"/>
        </w:rPr>
        <w:t>,</w:t>
      </w:r>
    </w:p>
    <w:p w:rsidR="00683F7F" w:rsidRPr="009E5B2F" w:rsidRDefault="00683F7F" w:rsidP="00683F7F">
      <w:pPr>
        <w:spacing w:after="0" w:line="240" w:lineRule="auto"/>
        <w:jc w:val="both"/>
        <w:rPr>
          <w:rFonts w:ascii="Arial" w:eastAsia="Times New Roman" w:hAnsi="Arial" w:cs="Arial"/>
          <w:bCs/>
          <w:sz w:val="24"/>
          <w:szCs w:val="24"/>
        </w:rPr>
      </w:pPr>
    </w:p>
    <w:p w:rsidR="00683F7F" w:rsidRPr="009E5B2F" w:rsidRDefault="00683F7F" w:rsidP="00683F7F">
      <w:pPr>
        <w:spacing w:after="0" w:line="240" w:lineRule="auto"/>
        <w:jc w:val="center"/>
        <w:rPr>
          <w:rFonts w:ascii="Arial" w:eastAsia="Times New Roman" w:hAnsi="Arial" w:cs="Arial"/>
          <w:b/>
          <w:sz w:val="30"/>
          <w:szCs w:val="30"/>
        </w:rPr>
      </w:pPr>
      <w:r w:rsidRPr="009E5B2F">
        <w:rPr>
          <w:rFonts w:ascii="Arial" w:eastAsia="Times New Roman" w:hAnsi="Arial" w:cs="Arial"/>
          <w:b/>
          <w:sz w:val="30"/>
          <w:szCs w:val="30"/>
        </w:rPr>
        <w:t>ПОСТАНОВЛЯЕТ:</w:t>
      </w:r>
    </w:p>
    <w:p w:rsidR="00683F7F" w:rsidRPr="00D6423A" w:rsidRDefault="00683F7F" w:rsidP="00683F7F">
      <w:pPr>
        <w:spacing w:after="0" w:line="240" w:lineRule="auto"/>
        <w:jc w:val="both"/>
        <w:rPr>
          <w:rFonts w:ascii="Arial" w:eastAsia="Times New Roman" w:hAnsi="Arial" w:cs="Arial"/>
          <w:sz w:val="24"/>
          <w:szCs w:val="24"/>
        </w:rPr>
      </w:pPr>
    </w:p>
    <w:p w:rsidR="00683F7F" w:rsidRDefault="00683F7F" w:rsidP="00683F7F">
      <w:pPr>
        <w:spacing w:after="0" w:line="240" w:lineRule="auto"/>
        <w:ind w:firstLine="709"/>
        <w:jc w:val="both"/>
        <w:rPr>
          <w:rFonts w:ascii="Arial" w:eastAsia="Times New Roman" w:hAnsi="Arial" w:cs="Arial"/>
          <w:sz w:val="24"/>
          <w:szCs w:val="24"/>
        </w:rPr>
      </w:pPr>
      <w:r w:rsidRPr="00D6423A">
        <w:rPr>
          <w:rFonts w:ascii="Arial" w:eastAsia="Times New Roman" w:hAnsi="Arial" w:cs="Arial"/>
          <w:sz w:val="24"/>
          <w:szCs w:val="24"/>
        </w:rPr>
        <w:t xml:space="preserve">1. </w:t>
      </w:r>
      <w:proofErr w:type="gramStart"/>
      <w:r w:rsidRPr="00D6423A">
        <w:rPr>
          <w:rFonts w:ascii="Arial" w:eastAsia="Times New Roman" w:hAnsi="Arial" w:cs="Arial"/>
          <w:sz w:val="24"/>
          <w:szCs w:val="24"/>
        </w:rPr>
        <w:t>Ут</w:t>
      </w:r>
      <w:r>
        <w:rPr>
          <w:rFonts w:ascii="Arial" w:eastAsia="Times New Roman" w:hAnsi="Arial" w:cs="Arial"/>
          <w:sz w:val="24"/>
          <w:szCs w:val="24"/>
        </w:rPr>
        <w:t xml:space="preserve">вердить </w:t>
      </w:r>
      <w:r w:rsidRPr="00D6423A">
        <w:rPr>
          <w:rFonts w:ascii="Arial" w:eastAsia="Times New Roman" w:hAnsi="Arial" w:cs="Arial"/>
          <w:sz w:val="24"/>
          <w:szCs w:val="24"/>
        </w:rPr>
        <w:t xml:space="preserve">административный регламент по предоставлению муниципальной услуги </w:t>
      </w:r>
      <w:r w:rsidRPr="00D6423A">
        <w:rPr>
          <w:rFonts w:ascii="Arial" w:eastAsia="Times New Roman" w:hAnsi="Arial" w:cs="Arial"/>
          <w:bCs/>
          <w:sz w:val="24"/>
          <w:szCs w:val="24"/>
        </w:rPr>
        <w:t>«</w:t>
      </w:r>
      <w:r>
        <w:rPr>
          <w:rFonts w:ascii="Arial" w:eastAsia="Times New Roman" w:hAnsi="Arial" w:cs="Arial"/>
          <w:bCs/>
          <w:sz w:val="24"/>
          <w:szCs w:val="24"/>
        </w:rPr>
        <w:t>Получение застройщиком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w:t>
      </w:r>
      <w:r>
        <w:rPr>
          <w:rFonts w:ascii="Arial" w:hAnsi="Arial" w:cs="Arial"/>
          <w:bCs/>
          <w:sz w:val="24"/>
          <w:szCs w:val="24"/>
        </w:rPr>
        <w:t>, расположенных на территории Семигорского сельского поселения</w:t>
      </w:r>
      <w:r>
        <w:rPr>
          <w:rFonts w:ascii="Arial" w:hAnsi="Arial" w:cs="Arial"/>
          <w:sz w:val="24"/>
          <w:szCs w:val="24"/>
        </w:rPr>
        <w:t>», согласно</w:t>
      </w:r>
      <w:r w:rsidRPr="00D6423A">
        <w:rPr>
          <w:rFonts w:ascii="Arial" w:eastAsia="Times New Roman" w:hAnsi="Arial" w:cs="Arial"/>
          <w:sz w:val="24"/>
          <w:szCs w:val="24"/>
        </w:rPr>
        <w:t xml:space="preserve"> приложению к</w:t>
      </w:r>
      <w:proofErr w:type="gramEnd"/>
      <w:r w:rsidRPr="00D6423A">
        <w:rPr>
          <w:rFonts w:ascii="Arial" w:eastAsia="Times New Roman" w:hAnsi="Arial" w:cs="Arial"/>
          <w:sz w:val="24"/>
          <w:szCs w:val="24"/>
        </w:rPr>
        <w:t xml:space="preserve"> настоящему постановлению.</w:t>
      </w:r>
    </w:p>
    <w:p w:rsidR="00683F7F" w:rsidRDefault="00683F7F" w:rsidP="00683F7F">
      <w:pPr>
        <w:spacing w:after="0" w:line="240" w:lineRule="auto"/>
        <w:jc w:val="both"/>
        <w:rPr>
          <w:rFonts w:ascii="Arial" w:eastAsia="Times New Roman" w:hAnsi="Arial" w:cs="Arial"/>
          <w:sz w:val="24"/>
          <w:szCs w:val="24"/>
        </w:rPr>
      </w:pPr>
    </w:p>
    <w:p w:rsidR="00683F7F" w:rsidRDefault="00683F7F" w:rsidP="00683F7F">
      <w:pPr>
        <w:spacing w:after="0" w:line="240" w:lineRule="auto"/>
        <w:ind w:firstLine="709"/>
        <w:jc w:val="both"/>
        <w:rPr>
          <w:rFonts w:ascii="Arial" w:eastAsia="Times New Roman" w:hAnsi="Arial" w:cs="Arial"/>
          <w:bCs/>
          <w:sz w:val="24"/>
          <w:szCs w:val="24"/>
        </w:rPr>
      </w:pPr>
      <w:r>
        <w:rPr>
          <w:rFonts w:ascii="Arial" w:eastAsia="Times New Roman" w:hAnsi="Arial" w:cs="Arial"/>
          <w:sz w:val="24"/>
          <w:szCs w:val="24"/>
        </w:rPr>
        <w:lastRenderedPageBreak/>
        <w:t>2</w:t>
      </w:r>
      <w:r w:rsidRPr="00D6423A">
        <w:rPr>
          <w:rFonts w:ascii="Arial" w:eastAsia="Times New Roman" w:hAnsi="Arial" w:cs="Arial"/>
          <w:sz w:val="24"/>
          <w:szCs w:val="24"/>
        </w:rPr>
        <w:t xml:space="preserve">. Настоящее постановление опубликовать в </w:t>
      </w:r>
      <w:r w:rsidRPr="00D6423A">
        <w:rPr>
          <w:rFonts w:ascii="Arial" w:eastAsia="Times New Roman" w:hAnsi="Arial" w:cs="Arial"/>
          <w:bCs/>
          <w:sz w:val="24"/>
          <w:szCs w:val="24"/>
        </w:rPr>
        <w:t>периодическом издании «Вестник</w:t>
      </w:r>
      <w:r>
        <w:rPr>
          <w:rFonts w:ascii="Arial" w:eastAsia="Times New Roman" w:hAnsi="Arial" w:cs="Arial"/>
          <w:bCs/>
          <w:sz w:val="24"/>
          <w:szCs w:val="24"/>
        </w:rPr>
        <w:t xml:space="preserve">» </w:t>
      </w:r>
      <w:proofErr w:type="spellStart"/>
      <w:r>
        <w:rPr>
          <w:rFonts w:ascii="Arial" w:eastAsia="Times New Roman" w:hAnsi="Arial" w:cs="Arial"/>
          <w:bCs/>
          <w:sz w:val="24"/>
          <w:szCs w:val="24"/>
        </w:rPr>
        <w:t>Семигорского</w:t>
      </w:r>
      <w:proofErr w:type="spellEnd"/>
      <w:r>
        <w:rPr>
          <w:rFonts w:ascii="Arial" w:eastAsia="Times New Roman" w:hAnsi="Arial" w:cs="Arial"/>
          <w:bCs/>
          <w:sz w:val="24"/>
          <w:szCs w:val="24"/>
        </w:rPr>
        <w:t xml:space="preserve"> сельского поселения и</w:t>
      </w:r>
      <w:r w:rsidRPr="00D6423A">
        <w:rPr>
          <w:rFonts w:ascii="Arial" w:hAnsi="Arial" w:cs="Arial"/>
          <w:sz w:val="24"/>
          <w:szCs w:val="24"/>
        </w:rPr>
        <w:t xml:space="preserve"> разместить </w:t>
      </w:r>
      <w:r w:rsidRPr="00D6423A">
        <w:rPr>
          <w:rFonts w:ascii="Arial" w:eastAsia="Times New Roman" w:hAnsi="Arial" w:cs="Arial"/>
          <w:sz w:val="24"/>
          <w:szCs w:val="24"/>
        </w:rPr>
        <w:t>на официальном Интернет-с</w:t>
      </w:r>
      <w:r>
        <w:rPr>
          <w:rFonts w:ascii="Arial" w:eastAsia="Times New Roman" w:hAnsi="Arial" w:cs="Arial"/>
          <w:sz w:val="24"/>
          <w:szCs w:val="24"/>
        </w:rPr>
        <w:t xml:space="preserve">айте администрации </w:t>
      </w:r>
      <w:proofErr w:type="spellStart"/>
      <w:r>
        <w:rPr>
          <w:rFonts w:ascii="Arial" w:eastAsia="Times New Roman" w:hAnsi="Arial" w:cs="Arial"/>
          <w:sz w:val="24"/>
          <w:szCs w:val="24"/>
        </w:rPr>
        <w:t>Семигорского</w:t>
      </w:r>
      <w:proofErr w:type="spellEnd"/>
      <w:r w:rsidRPr="00D6423A">
        <w:rPr>
          <w:rFonts w:ascii="Arial" w:eastAsia="Times New Roman" w:hAnsi="Arial" w:cs="Arial"/>
          <w:sz w:val="24"/>
          <w:szCs w:val="24"/>
        </w:rPr>
        <w:t xml:space="preserve"> сельского поселения </w:t>
      </w:r>
      <w:hyperlink r:id="rId6" w:history="1">
        <w:r w:rsidRPr="0062432D">
          <w:rPr>
            <w:rStyle w:val="ab"/>
            <w:rFonts w:ascii="Arial" w:eastAsia="Times New Roman" w:hAnsi="Arial" w:cs="Arial"/>
            <w:sz w:val="24"/>
            <w:szCs w:val="24"/>
            <w:lang w:val="en-US"/>
          </w:rPr>
          <w:t>www</w:t>
        </w:r>
        <w:r w:rsidRPr="0062432D">
          <w:rPr>
            <w:rStyle w:val="ab"/>
            <w:rFonts w:ascii="Arial" w:eastAsia="Times New Roman" w:hAnsi="Arial" w:cs="Arial"/>
            <w:sz w:val="24"/>
            <w:szCs w:val="24"/>
          </w:rPr>
          <w:t>.</w:t>
        </w:r>
        <w:proofErr w:type="spellStart"/>
        <w:r w:rsidRPr="0062432D">
          <w:rPr>
            <w:rStyle w:val="ab"/>
            <w:rFonts w:ascii="Arial" w:eastAsia="Times New Roman" w:hAnsi="Arial" w:cs="Arial"/>
            <w:sz w:val="24"/>
            <w:szCs w:val="24"/>
            <w:lang w:val="en-US"/>
          </w:rPr>
          <w:t>sem</w:t>
        </w:r>
        <w:proofErr w:type="spellEnd"/>
        <w:r w:rsidRPr="0062432D">
          <w:rPr>
            <w:rStyle w:val="ab"/>
            <w:rFonts w:ascii="Arial" w:eastAsia="Times New Roman" w:hAnsi="Arial" w:cs="Arial"/>
            <w:sz w:val="24"/>
            <w:szCs w:val="24"/>
          </w:rPr>
          <w:t>-</w:t>
        </w:r>
        <w:proofErr w:type="spellStart"/>
        <w:r w:rsidRPr="0062432D">
          <w:rPr>
            <w:rStyle w:val="ab"/>
            <w:rFonts w:ascii="Arial" w:eastAsia="Times New Roman" w:hAnsi="Arial" w:cs="Arial"/>
            <w:sz w:val="24"/>
            <w:szCs w:val="24"/>
            <w:lang w:val="en-US"/>
          </w:rPr>
          <w:t>adm</w:t>
        </w:r>
        <w:proofErr w:type="spellEnd"/>
        <w:r w:rsidRPr="0062432D">
          <w:rPr>
            <w:rStyle w:val="ab"/>
            <w:rFonts w:ascii="Arial" w:eastAsia="Times New Roman" w:hAnsi="Arial" w:cs="Arial"/>
            <w:sz w:val="24"/>
            <w:szCs w:val="24"/>
          </w:rPr>
          <w:t>.</w:t>
        </w:r>
        <w:proofErr w:type="spellStart"/>
        <w:r w:rsidRPr="0062432D">
          <w:rPr>
            <w:rStyle w:val="ab"/>
            <w:rFonts w:ascii="Arial" w:eastAsia="Times New Roman" w:hAnsi="Arial" w:cs="Arial"/>
            <w:sz w:val="24"/>
            <w:szCs w:val="24"/>
            <w:lang w:val="en-US"/>
          </w:rPr>
          <w:t>ru</w:t>
        </w:r>
        <w:proofErr w:type="spellEnd"/>
      </w:hyperlink>
      <w:r>
        <w:rPr>
          <w:rFonts w:ascii="Arial" w:eastAsia="Times New Roman" w:hAnsi="Arial" w:cs="Arial"/>
          <w:bCs/>
          <w:sz w:val="24"/>
          <w:szCs w:val="24"/>
        </w:rPr>
        <w:t>.</w:t>
      </w:r>
    </w:p>
    <w:p w:rsidR="00683F7F" w:rsidRPr="00D6423A" w:rsidRDefault="00683F7F" w:rsidP="00683F7F">
      <w:pPr>
        <w:spacing w:after="0" w:line="240" w:lineRule="auto"/>
        <w:jc w:val="both"/>
        <w:rPr>
          <w:rFonts w:ascii="Arial" w:eastAsia="Times New Roman" w:hAnsi="Arial" w:cs="Arial"/>
          <w:bCs/>
          <w:sz w:val="24"/>
          <w:szCs w:val="24"/>
        </w:rPr>
      </w:pPr>
    </w:p>
    <w:p w:rsidR="00683F7F" w:rsidRPr="00D6423A" w:rsidRDefault="00683F7F" w:rsidP="00683F7F">
      <w:pPr>
        <w:spacing w:after="0" w:line="240" w:lineRule="auto"/>
        <w:ind w:firstLine="709"/>
        <w:jc w:val="both"/>
        <w:rPr>
          <w:rFonts w:ascii="Arial" w:eastAsia="Times New Roman" w:hAnsi="Arial" w:cs="Arial"/>
          <w:sz w:val="24"/>
          <w:szCs w:val="24"/>
        </w:rPr>
      </w:pPr>
      <w:r w:rsidRPr="00D6423A">
        <w:rPr>
          <w:rFonts w:ascii="Arial" w:eastAsia="Times New Roman" w:hAnsi="Arial" w:cs="Arial"/>
          <w:sz w:val="24"/>
          <w:szCs w:val="24"/>
        </w:rPr>
        <w:t xml:space="preserve">3. </w:t>
      </w:r>
      <w:proofErr w:type="gramStart"/>
      <w:r w:rsidRPr="00D6423A">
        <w:rPr>
          <w:rFonts w:ascii="Arial" w:eastAsia="Times New Roman" w:hAnsi="Arial" w:cs="Arial"/>
          <w:sz w:val="24"/>
          <w:szCs w:val="24"/>
        </w:rPr>
        <w:t>Контроль за</w:t>
      </w:r>
      <w:proofErr w:type="gramEnd"/>
      <w:r w:rsidRPr="00D6423A">
        <w:rPr>
          <w:rFonts w:ascii="Arial" w:eastAsia="Times New Roman" w:hAnsi="Arial" w:cs="Arial"/>
          <w:sz w:val="24"/>
          <w:szCs w:val="24"/>
        </w:rPr>
        <w:t xml:space="preserve"> исполнением данного постановления оставляю за собой.</w:t>
      </w:r>
    </w:p>
    <w:p w:rsidR="00683F7F" w:rsidRPr="00D6423A" w:rsidRDefault="00683F7F" w:rsidP="00683F7F">
      <w:pPr>
        <w:spacing w:after="0" w:line="240" w:lineRule="auto"/>
        <w:jc w:val="both"/>
        <w:rPr>
          <w:rFonts w:ascii="Arial" w:eastAsia="Times New Roman" w:hAnsi="Arial" w:cs="Arial"/>
          <w:sz w:val="24"/>
          <w:szCs w:val="24"/>
        </w:rPr>
      </w:pPr>
    </w:p>
    <w:p w:rsidR="00683F7F" w:rsidRPr="00D6423A" w:rsidRDefault="00683F7F" w:rsidP="00683F7F">
      <w:pPr>
        <w:spacing w:after="0" w:line="240" w:lineRule="auto"/>
        <w:jc w:val="both"/>
        <w:rPr>
          <w:rFonts w:ascii="Arial" w:eastAsia="Times New Roman" w:hAnsi="Arial" w:cs="Arial"/>
          <w:sz w:val="24"/>
          <w:szCs w:val="24"/>
        </w:rPr>
      </w:pPr>
    </w:p>
    <w:p w:rsidR="00683F7F" w:rsidRPr="00F96814" w:rsidRDefault="00683F7F" w:rsidP="00683F7F">
      <w:pPr>
        <w:spacing w:after="0" w:line="240" w:lineRule="auto"/>
        <w:jc w:val="both"/>
        <w:rPr>
          <w:rFonts w:ascii="Arial" w:eastAsia="Times New Roman" w:hAnsi="Arial" w:cs="Arial"/>
          <w:sz w:val="24"/>
          <w:szCs w:val="24"/>
        </w:rPr>
      </w:pPr>
      <w:r w:rsidRPr="00F96814">
        <w:rPr>
          <w:rFonts w:ascii="Arial" w:eastAsia="Times New Roman" w:hAnsi="Arial" w:cs="Arial"/>
          <w:sz w:val="24"/>
          <w:szCs w:val="24"/>
        </w:rPr>
        <w:t>Глава Семигорского сельского поселения</w:t>
      </w:r>
    </w:p>
    <w:p w:rsidR="00683F7F" w:rsidRPr="00D6423A" w:rsidRDefault="00683F7F" w:rsidP="00683F7F">
      <w:pPr>
        <w:spacing w:after="0" w:line="240" w:lineRule="auto"/>
        <w:jc w:val="both"/>
        <w:rPr>
          <w:rFonts w:ascii="Arial" w:eastAsia="Times New Roman" w:hAnsi="Arial" w:cs="Arial"/>
          <w:bCs/>
          <w:sz w:val="24"/>
          <w:szCs w:val="24"/>
        </w:rPr>
      </w:pPr>
      <w:r w:rsidRPr="00F96814">
        <w:rPr>
          <w:rFonts w:ascii="Arial" w:eastAsia="Times New Roman" w:hAnsi="Arial" w:cs="Arial"/>
          <w:sz w:val="24"/>
          <w:szCs w:val="24"/>
        </w:rPr>
        <w:t>Л.В. Окунева</w:t>
      </w:r>
      <w:r>
        <w:rPr>
          <w:rFonts w:ascii="Times New Roman" w:eastAsia="Times New Roman" w:hAnsi="Times New Roman"/>
          <w:b/>
          <w:sz w:val="28"/>
          <w:szCs w:val="28"/>
        </w:rPr>
        <w:t xml:space="preserve"> </w:t>
      </w:r>
    </w:p>
    <w:p w:rsidR="00683F7F" w:rsidRDefault="00683F7F" w:rsidP="00683F7F">
      <w:pPr>
        <w:pStyle w:val="ConsPlusNormal"/>
        <w:rPr>
          <w:rFonts w:ascii="Times New Roman" w:hAnsi="Times New Roman" w:cs="Times New Roman"/>
          <w:sz w:val="28"/>
          <w:szCs w:val="28"/>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744B18" w:rsidRDefault="00744B18" w:rsidP="00683F7F">
      <w:pPr>
        <w:pStyle w:val="ConsPlusNormal"/>
        <w:jc w:val="right"/>
        <w:rPr>
          <w:rFonts w:ascii="Courier New" w:hAnsi="Courier New" w:cs="Courier New"/>
          <w:sz w:val="22"/>
          <w:szCs w:val="22"/>
        </w:rPr>
      </w:pPr>
    </w:p>
    <w:p w:rsidR="00683F7F" w:rsidRDefault="00683F7F" w:rsidP="00683F7F">
      <w:pPr>
        <w:pStyle w:val="ConsPlusNormal"/>
        <w:jc w:val="right"/>
        <w:rPr>
          <w:rFonts w:ascii="Courier New" w:hAnsi="Courier New" w:cs="Courier New"/>
          <w:sz w:val="22"/>
          <w:szCs w:val="22"/>
        </w:rPr>
      </w:pPr>
      <w:r w:rsidRPr="00D6423A">
        <w:rPr>
          <w:rFonts w:ascii="Courier New" w:hAnsi="Courier New" w:cs="Courier New"/>
          <w:sz w:val="22"/>
          <w:szCs w:val="22"/>
        </w:rPr>
        <w:lastRenderedPageBreak/>
        <w:t>Утвержд</w:t>
      </w:r>
      <w:r>
        <w:rPr>
          <w:rFonts w:ascii="Courier New" w:hAnsi="Courier New" w:cs="Courier New"/>
          <w:sz w:val="22"/>
          <w:szCs w:val="22"/>
        </w:rPr>
        <w:t>ен</w:t>
      </w:r>
    </w:p>
    <w:p w:rsidR="00683F7F" w:rsidRPr="00D6423A" w:rsidRDefault="00683F7F" w:rsidP="00683F7F">
      <w:pPr>
        <w:pStyle w:val="ConsPlusNormal"/>
        <w:jc w:val="right"/>
        <w:rPr>
          <w:rFonts w:ascii="Courier New" w:hAnsi="Courier New" w:cs="Courier New"/>
          <w:sz w:val="22"/>
          <w:szCs w:val="22"/>
        </w:rPr>
      </w:pPr>
      <w:r>
        <w:rPr>
          <w:rFonts w:ascii="Courier New" w:hAnsi="Courier New" w:cs="Courier New"/>
          <w:sz w:val="22"/>
          <w:szCs w:val="22"/>
        </w:rPr>
        <w:t>постановлением администрации</w:t>
      </w:r>
    </w:p>
    <w:p w:rsidR="00683F7F" w:rsidRPr="00D6423A" w:rsidRDefault="00683F7F" w:rsidP="00683F7F">
      <w:pPr>
        <w:pStyle w:val="ConsPlusNormal"/>
        <w:jc w:val="right"/>
        <w:rPr>
          <w:rFonts w:ascii="Courier New" w:hAnsi="Courier New" w:cs="Courier New"/>
          <w:sz w:val="22"/>
          <w:szCs w:val="22"/>
        </w:rPr>
      </w:pPr>
      <w:r>
        <w:rPr>
          <w:rFonts w:ascii="Courier New" w:hAnsi="Courier New" w:cs="Courier New"/>
          <w:sz w:val="22"/>
          <w:szCs w:val="22"/>
        </w:rPr>
        <w:t xml:space="preserve">Семигорского </w:t>
      </w:r>
      <w:r w:rsidRPr="00D6423A">
        <w:rPr>
          <w:rFonts w:ascii="Courier New" w:hAnsi="Courier New" w:cs="Courier New"/>
          <w:sz w:val="22"/>
          <w:szCs w:val="22"/>
        </w:rPr>
        <w:t xml:space="preserve">сельского </w:t>
      </w:r>
      <w:r>
        <w:rPr>
          <w:rFonts w:ascii="Courier New" w:hAnsi="Courier New" w:cs="Courier New"/>
          <w:sz w:val="22"/>
          <w:szCs w:val="22"/>
        </w:rPr>
        <w:t>поселения</w:t>
      </w:r>
    </w:p>
    <w:p w:rsidR="00683F7F" w:rsidRPr="00D6423A" w:rsidRDefault="00744B18" w:rsidP="00683F7F">
      <w:pPr>
        <w:pStyle w:val="ConsPlusNormal"/>
        <w:jc w:val="right"/>
        <w:rPr>
          <w:rFonts w:ascii="Courier New" w:hAnsi="Courier New" w:cs="Courier New"/>
          <w:sz w:val="22"/>
          <w:szCs w:val="22"/>
        </w:rPr>
      </w:pPr>
      <w:r>
        <w:rPr>
          <w:rFonts w:ascii="Courier New" w:hAnsi="Courier New" w:cs="Courier New"/>
          <w:sz w:val="22"/>
          <w:szCs w:val="22"/>
        </w:rPr>
        <w:t>о</w:t>
      </w:r>
      <w:r w:rsidR="00683F7F" w:rsidRPr="00D6423A">
        <w:rPr>
          <w:rFonts w:ascii="Courier New" w:hAnsi="Courier New" w:cs="Courier New"/>
          <w:sz w:val="22"/>
          <w:szCs w:val="22"/>
        </w:rPr>
        <w:t xml:space="preserve">т </w:t>
      </w:r>
      <w:r w:rsidR="00832A37">
        <w:rPr>
          <w:rFonts w:ascii="Courier New" w:hAnsi="Courier New" w:cs="Courier New"/>
          <w:sz w:val="22"/>
          <w:szCs w:val="22"/>
        </w:rPr>
        <w:t>27</w:t>
      </w:r>
      <w:r>
        <w:rPr>
          <w:rFonts w:ascii="Courier New" w:hAnsi="Courier New" w:cs="Courier New"/>
          <w:sz w:val="22"/>
          <w:szCs w:val="22"/>
        </w:rPr>
        <w:t>.05.</w:t>
      </w:r>
      <w:r w:rsidR="00683F7F">
        <w:rPr>
          <w:rFonts w:ascii="Courier New" w:hAnsi="Courier New" w:cs="Courier New"/>
          <w:sz w:val="22"/>
          <w:szCs w:val="22"/>
        </w:rPr>
        <w:t>2021</w:t>
      </w:r>
      <w:r w:rsidR="00683F7F" w:rsidRPr="00D6423A">
        <w:rPr>
          <w:rFonts w:ascii="Courier New" w:hAnsi="Courier New" w:cs="Courier New"/>
          <w:sz w:val="22"/>
          <w:szCs w:val="22"/>
        </w:rPr>
        <w:t xml:space="preserve"> г. </w:t>
      </w:r>
      <w:r w:rsidR="00683F7F">
        <w:rPr>
          <w:rFonts w:ascii="Courier New" w:hAnsi="Courier New" w:cs="Courier New"/>
          <w:sz w:val="22"/>
          <w:szCs w:val="22"/>
        </w:rPr>
        <w:t>№</w:t>
      </w:r>
      <w:r>
        <w:rPr>
          <w:rFonts w:ascii="Courier New" w:hAnsi="Courier New" w:cs="Courier New"/>
          <w:sz w:val="22"/>
          <w:szCs w:val="22"/>
        </w:rPr>
        <w:t xml:space="preserve"> 34</w:t>
      </w:r>
    </w:p>
    <w:p w:rsidR="00683F7F" w:rsidRPr="00D6423A" w:rsidRDefault="00683F7F" w:rsidP="00683F7F">
      <w:pPr>
        <w:pStyle w:val="ConsPlusNormal"/>
        <w:jc w:val="right"/>
        <w:rPr>
          <w:sz w:val="24"/>
          <w:szCs w:val="24"/>
        </w:rPr>
      </w:pPr>
    </w:p>
    <w:p w:rsidR="00683F7F" w:rsidRPr="00F46C77" w:rsidRDefault="00683F7F" w:rsidP="00683F7F">
      <w:pPr>
        <w:spacing w:after="0" w:line="240" w:lineRule="auto"/>
        <w:jc w:val="center"/>
        <w:rPr>
          <w:rFonts w:ascii="Arial" w:hAnsi="Arial" w:cs="Arial"/>
          <w:b/>
          <w:sz w:val="30"/>
          <w:szCs w:val="30"/>
        </w:rPr>
      </w:pPr>
      <w:proofErr w:type="gramStart"/>
      <w:r w:rsidRPr="00F46C77">
        <w:rPr>
          <w:rFonts w:ascii="Arial" w:hAnsi="Arial" w:cs="Arial"/>
          <w:b/>
          <w:sz w:val="30"/>
          <w:szCs w:val="30"/>
        </w:rPr>
        <w:t>АДМИНИСТРАТИВНЫЙ РЕГЛАМЕНТ ПО ПРЕДОСТАВЛЕНИЮ МУНИЦИПАЛЬНОЙ УСЛУГИ</w:t>
      </w:r>
      <w:r w:rsidRPr="00F46C77">
        <w:rPr>
          <w:rFonts w:ascii="Arial" w:hAnsi="Arial" w:cs="Arial"/>
          <w:sz w:val="30"/>
          <w:szCs w:val="30"/>
        </w:rPr>
        <w:t xml:space="preserve"> </w:t>
      </w:r>
      <w:r w:rsidRPr="00F46C77">
        <w:rPr>
          <w:rFonts w:ascii="Arial" w:hAnsi="Arial" w:cs="Arial"/>
          <w:b/>
          <w:sz w:val="30"/>
          <w:szCs w:val="30"/>
        </w:rPr>
        <w:t>«ПОЛУЧЕНИЕ ЗАСТРОЙЩИКОМ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ИНДИВИДУАЬНОГО ЖИЛОГО СТРОИТЕЛЬСТВА ИЛИ САДОВОГО ДОМА УСТАНОВЛЕННЫМ ПАРАМЕТРАМ И ДОПУСТИМОСТИ РАЗМЕЩЕНИЯ ОБЪЕКТА ИНДИВИДУАЬНОГО ЖИЛОГО СТРОИТЕЛЬСТВА ИЛИ САДОВОГО ДОМА НА ЗЕМЕЛЬНОМ УЧАСТКЕ, РАСПОЛОЖЕННЫХ НА ТЕРРИТОРИИ СЕМИГОРСКОГО СЕЛЬСКОГО ПОСЕЛЕНИЯ»</w:t>
      </w:r>
      <w:proofErr w:type="gramEnd"/>
    </w:p>
    <w:p w:rsidR="00683F7F" w:rsidRPr="00D6423A" w:rsidRDefault="00683F7F" w:rsidP="00683F7F">
      <w:pPr>
        <w:pStyle w:val="ConsPlusNormal"/>
        <w:rPr>
          <w:sz w:val="24"/>
          <w:szCs w:val="24"/>
        </w:rPr>
      </w:pPr>
    </w:p>
    <w:p w:rsidR="00683F7F" w:rsidRPr="00744B18" w:rsidRDefault="00683F7F" w:rsidP="00683F7F">
      <w:pPr>
        <w:pStyle w:val="ConsPlusNormal"/>
        <w:jc w:val="center"/>
        <w:outlineLvl w:val="1"/>
        <w:rPr>
          <w:b/>
          <w:sz w:val="24"/>
          <w:szCs w:val="24"/>
        </w:rPr>
      </w:pPr>
      <w:r w:rsidRPr="00744B18">
        <w:rPr>
          <w:b/>
          <w:sz w:val="24"/>
          <w:szCs w:val="24"/>
        </w:rPr>
        <w:t>Раздел I. ОБЩИЕ ПОЛОЖЕНИЯ</w:t>
      </w:r>
    </w:p>
    <w:p w:rsidR="00683F7F" w:rsidRPr="00744B18" w:rsidRDefault="00683F7F" w:rsidP="00683F7F">
      <w:pPr>
        <w:pStyle w:val="ConsPlusNormal"/>
        <w:jc w:val="both"/>
        <w:rPr>
          <w:b/>
          <w:sz w:val="24"/>
          <w:szCs w:val="24"/>
        </w:rPr>
      </w:pPr>
    </w:p>
    <w:p w:rsidR="00683F7F" w:rsidRPr="00744B18" w:rsidRDefault="00683F7F" w:rsidP="00683F7F">
      <w:pPr>
        <w:pStyle w:val="ConsPlusNormal"/>
        <w:jc w:val="center"/>
        <w:outlineLvl w:val="2"/>
        <w:rPr>
          <w:b/>
          <w:sz w:val="24"/>
          <w:szCs w:val="24"/>
        </w:rPr>
      </w:pPr>
      <w:r w:rsidRPr="00744B18">
        <w:rPr>
          <w:b/>
          <w:sz w:val="24"/>
          <w:szCs w:val="24"/>
        </w:rPr>
        <w:t>Глава 1. ОСНОВНЫЕ ПОНЯТИЯ И ТЕРМИНЫ, ИСПОЛЬЗУЕМЫЕ В ТЕКСТЕ АДМИНИСТРАТИВНОГО РЕГЛАМЕНТА</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sidRPr="00D6423A">
        <w:rPr>
          <w:sz w:val="24"/>
          <w:szCs w:val="24"/>
        </w:rPr>
        <w:t xml:space="preserve">1. </w:t>
      </w:r>
      <w:proofErr w:type="gramStart"/>
      <w:r>
        <w:rPr>
          <w:sz w:val="24"/>
          <w:szCs w:val="24"/>
        </w:rPr>
        <w:t xml:space="preserve">Застройщик – физическое или </w:t>
      </w:r>
      <w:r w:rsidR="00F260E5">
        <w:rPr>
          <w:sz w:val="24"/>
          <w:szCs w:val="24"/>
        </w:rPr>
        <w:t>юридическое</w:t>
      </w:r>
      <w:r>
        <w:rPr>
          <w:sz w:val="24"/>
          <w:szCs w:val="24"/>
        </w:rPr>
        <w:t xml:space="preserve"> лицо, обеспечивающее на принадлежащем ему земельном участке или на земельном участке иного правообладателя (которому при осуществлении бюджетных </w:t>
      </w:r>
      <w:r w:rsidR="00F260E5">
        <w:rPr>
          <w:sz w:val="24"/>
          <w:szCs w:val="24"/>
        </w:rPr>
        <w:t>инвестиций</w:t>
      </w:r>
      <w:r>
        <w:rPr>
          <w:sz w:val="24"/>
          <w:szCs w:val="24"/>
        </w:rPr>
        <w:t xml:space="preserve">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энергетики «</w:t>
      </w:r>
      <w:proofErr w:type="spellStart"/>
      <w:r>
        <w:rPr>
          <w:sz w:val="24"/>
          <w:szCs w:val="24"/>
        </w:rPr>
        <w:t>Росатом</w:t>
      </w:r>
      <w:proofErr w:type="spellEnd"/>
      <w:r>
        <w:rPr>
          <w:sz w:val="24"/>
          <w:szCs w:val="24"/>
        </w:rPr>
        <w:t xml:space="preserve">», </w:t>
      </w:r>
      <w:proofErr w:type="spellStart"/>
      <w:r>
        <w:rPr>
          <w:sz w:val="24"/>
          <w:szCs w:val="24"/>
        </w:rPr>
        <w:t>Госудаственная</w:t>
      </w:r>
      <w:proofErr w:type="spellEnd"/>
      <w:r>
        <w:rPr>
          <w:sz w:val="24"/>
          <w:szCs w:val="24"/>
        </w:rPr>
        <w:t xml:space="preserve"> корпорация по космической деятельности «</w:t>
      </w:r>
      <w:proofErr w:type="spellStart"/>
      <w:r>
        <w:rPr>
          <w:sz w:val="24"/>
          <w:szCs w:val="24"/>
        </w:rPr>
        <w:t>Роскосмос</w:t>
      </w:r>
      <w:proofErr w:type="spellEnd"/>
      <w:r>
        <w:rPr>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sz w:val="24"/>
          <w:szCs w:val="24"/>
        </w:rPr>
        <w:t xml:space="preserve"> </w:t>
      </w:r>
      <w:proofErr w:type="gramStart"/>
      <w:r>
        <w:rPr>
          <w:sz w:val="24"/>
          <w:szCs w:val="24"/>
        </w:rPr>
        <w:t>законодательством Российской Федерации, на основании соглашений свои полномочия государственного (муниципального) заказчика или кото</w:t>
      </w:r>
      <w:r w:rsidR="00F260E5">
        <w:rPr>
          <w:sz w:val="24"/>
          <w:szCs w:val="24"/>
        </w:rPr>
        <w:t>р</w:t>
      </w:r>
      <w:r>
        <w:rPr>
          <w:sz w:val="24"/>
          <w:szCs w:val="24"/>
        </w:rPr>
        <w:t>ому в соответствии со статьей 13.3 Федерального закона от 29 июля 2017 года № 218 – ФЗ «О публично – 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Pr>
          <w:sz w:val="24"/>
          <w:szCs w:val="24"/>
        </w:rPr>
        <w:t xml:space="preserve">, реконструкцию объектов капитального </w:t>
      </w:r>
      <w:r w:rsidR="00F260E5">
        <w:rPr>
          <w:sz w:val="24"/>
          <w:szCs w:val="24"/>
        </w:rPr>
        <w:t>строительства</w:t>
      </w:r>
      <w:r>
        <w:rPr>
          <w:sz w:val="24"/>
          <w:szCs w:val="24"/>
        </w:rPr>
        <w:t xml:space="preserve">, а также выполнение </w:t>
      </w:r>
      <w:r w:rsidR="00F260E5">
        <w:rPr>
          <w:sz w:val="24"/>
          <w:szCs w:val="24"/>
        </w:rPr>
        <w:t>инженерных</w:t>
      </w:r>
      <w:r>
        <w:rPr>
          <w:sz w:val="24"/>
          <w:szCs w:val="24"/>
        </w:rPr>
        <w:t xml:space="preserve"> изысканий, подготовку проектной документации для их строительства, реконструкции, Застройщик вправе передать свои функции, предусмотренные законодательством о градостроительной деятельности, техническому заказчику.</w:t>
      </w:r>
    </w:p>
    <w:p w:rsidR="00683F7F" w:rsidRDefault="00683F7F" w:rsidP="00683F7F">
      <w:pPr>
        <w:pStyle w:val="ConsPlusNormal"/>
        <w:ind w:firstLine="709"/>
        <w:jc w:val="both"/>
        <w:rPr>
          <w:sz w:val="24"/>
          <w:szCs w:val="24"/>
        </w:rPr>
      </w:pPr>
      <w:r>
        <w:rPr>
          <w:sz w:val="24"/>
          <w:szCs w:val="24"/>
        </w:rPr>
        <w:t xml:space="preserve">2. Строительство – создание зданий, строений, сооружений (в том числе на месте сносимых объектов капитального строительства). </w:t>
      </w:r>
    </w:p>
    <w:p w:rsidR="00683F7F" w:rsidRDefault="00683F7F" w:rsidP="00683F7F">
      <w:pPr>
        <w:pStyle w:val="ConsPlusNormal"/>
        <w:ind w:firstLine="709"/>
        <w:jc w:val="both"/>
        <w:rPr>
          <w:sz w:val="24"/>
          <w:szCs w:val="24"/>
        </w:rPr>
      </w:pPr>
      <w:r>
        <w:rPr>
          <w:sz w:val="24"/>
          <w:szCs w:val="24"/>
        </w:rPr>
        <w:t xml:space="preserve">3. </w:t>
      </w:r>
      <w:proofErr w:type="gramStart"/>
      <w:r>
        <w:rPr>
          <w:sz w:val="24"/>
          <w:szCs w:val="24"/>
        </w:rPr>
        <w:t xml:space="preserve">Реконструкция объектов капитального строительства (за исключением </w:t>
      </w:r>
      <w:r>
        <w:rPr>
          <w:sz w:val="24"/>
          <w:szCs w:val="24"/>
        </w:rPr>
        <w:lastRenderedPageBreak/>
        <w:t>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w:t>
      </w:r>
      <w:r w:rsidR="00F260E5">
        <w:rPr>
          <w:sz w:val="24"/>
          <w:szCs w:val="24"/>
        </w:rPr>
        <w:t>а, а также замена и (или) восстановление</w:t>
      </w:r>
      <w:r>
        <w:rPr>
          <w:sz w:val="24"/>
          <w:szCs w:val="24"/>
        </w:rPr>
        <w:t xml:space="preserve">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 w:val="24"/>
          <w:szCs w:val="24"/>
        </w:rPr>
        <w:t xml:space="preserve"> указанных элементов.</w:t>
      </w:r>
    </w:p>
    <w:p w:rsidR="00683F7F" w:rsidRDefault="00683F7F" w:rsidP="00683F7F">
      <w:pPr>
        <w:pStyle w:val="ConsPlusNormal"/>
        <w:ind w:firstLine="709"/>
        <w:jc w:val="both"/>
        <w:rPr>
          <w:sz w:val="24"/>
          <w:szCs w:val="24"/>
        </w:rPr>
      </w:pPr>
      <w:r>
        <w:rPr>
          <w:sz w:val="24"/>
          <w:szCs w:val="24"/>
        </w:rPr>
        <w:t xml:space="preserve">4.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 </w:t>
      </w:r>
    </w:p>
    <w:p w:rsidR="00683F7F" w:rsidRDefault="00683F7F" w:rsidP="00683F7F">
      <w:pPr>
        <w:pStyle w:val="ConsPlusNormal"/>
        <w:ind w:firstLine="709"/>
        <w:jc w:val="both"/>
        <w:rPr>
          <w:sz w:val="24"/>
          <w:szCs w:val="24"/>
        </w:rPr>
      </w:pPr>
      <w:r>
        <w:rPr>
          <w:sz w:val="24"/>
          <w:szCs w:val="24"/>
        </w:rPr>
        <w:t xml:space="preserve">5. </w:t>
      </w:r>
      <w:proofErr w:type="gramStart"/>
      <w:r>
        <w:rPr>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00F260E5">
        <w:rPr>
          <w:sz w:val="24"/>
          <w:szCs w:val="24"/>
        </w:rPr>
        <w:t>предназначенных</w:t>
      </w:r>
      <w:r>
        <w:rPr>
          <w:sz w:val="24"/>
          <w:szCs w:val="24"/>
        </w:rPr>
        <w:t xml:space="preserve"> для удовлетворенного </w:t>
      </w:r>
      <w:r w:rsidR="00F260E5">
        <w:rPr>
          <w:sz w:val="24"/>
          <w:szCs w:val="24"/>
        </w:rPr>
        <w:t>гражданами</w:t>
      </w:r>
      <w:r>
        <w:rPr>
          <w:sz w:val="24"/>
          <w:szCs w:val="24"/>
        </w:rPr>
        <w:t xml:space="preserve"> бытовых и иных нужд, связанных с их проживанием в таком здании, и не предназначено для раздела на </w:t>
      </w:r>
      <w:r w:rsidR="00F260E5">
        <w:rPr>
          <w:sz w:val="24"/>
          <w:szCs w:val="24"/>
        </w:rPr>
        <w:t>самостоятельные</w:t>
      </w:r>
      <w:r>
        <w:rPr>
          <w:sz w:val="24"/>
          <w:szCs w:val="24"/>
        </w:rPr>
        <w:t xml:space="preserve"> объекты недвижимости. </w:t>
      </w:r>
      <w:proofErr w:type="gramEnd"/>
    </w:p>
    <w:p w:rsidR="00683F7F" w:rsidRDefault="00683F7F" w:rsidP="00683F7F">
      <w:pPr>
        <w:pStyle w:val="ConsPlusNormal"/>
        <w:ind w:firstLine="709"/>
        <w:jc w:val="both"/>
        <w:rPr>
          <w:sz w:val="24"/>
          <w:szCs w:val="24"/>
        </w:rPr>
      </w:pPr>
      <w:r>
        <w:rPr>
          <w:sz w:val="24"/>
          <w:szCs w:val="24"/>
        </w:rPr>
        <w:t xml:space="preserve">В настоящем административном регламенте понятия «объект индивидуального </w:t>
      </w:r>
      <w:proofErr w:type="gramStart"/>
      <w:r>
        <w:rPr>
          <w:sz w:val="24"/>
          <w:szCs w:val="24"/>
        </w:rPr>
        <w:t>жилого строительства</w:t>
      </w:r>
      <w:proofErr w:type="gramEnd"/>
      <w:r>
        <w:rPr>
          <w:sz w:val="24"/>
          <w:szCs w:val="24"/>
        </w:rPr>
        <w:t xml:space="preserve">», «жилой дом» и «индивидуальный жилой дом» применяются в одном значении. </w:t>
      </w:r>
    </w:p>
    <w:p w:rsidR="00683F7F" w:rsidRDefault="00683F7F" w:rsidP="00683F7F">
      <w:pPr>
        <w:pStyle w:val="ConsPlusNormal"/>
        <w:ind w:firstLine="709"/>
        <w:jc w:val="both"/>
        <w:rPr>
          <w:sz w:val="24"/>
          <w:szCs w:val="24"/>
        </w:rPr>
      </w:pPr>
      <w:r>
        <w:rPr>
          <w:sz w:val="24"/>
          <w:szCs w:val="24"/>
        </w:rPr>
        <w:t xml:space="preserve">6.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w:t>
      </w:r>
    </w:p>
    <w:p w:rsidR="00683F7F" w:rsidRDefault="00683F7F" w:rsidP="00683F7F">
      <w:pPr>
        <w:pStyle w:val="ConsPlusNormal"/>
        <w:ind w:firstLine="709"/>
        <w:jc w:val="both"/>
        <w:rPr>
          <w:sz w:val="24"/>
          <w:szCs w:val="24"/>
        </w:rPr>
      </w:pPr>
    </w:p>
    <w:p w:rsidR="00683F7F" w:rsidRPr="00744B18" w:rsidRDefault="00683F7F" w:rsidP="00683F7F">
      <w:pPr>
        <w:pStyle w:val="ConsPlusNormal"/>
        <w:jc w:val="center"/>
        <w:outlineLvl w:val="2"/>
        <w:rPr>
          <w:b/>
          <w:sz w:val="24"/>
          <w:szCs w:val="24"/>
        </w:rPr>
      </w:pPr>
      <w:r w:rsidRPr="00744B18">
        <w:rPr>
          <w:b/>
          <w:sz w:val="24"/>
          <w:szCs w:val="24"/>
        </w:rPr>
        <w:t>Глава 2. ПЕРЕЧЕНЬ НОРМАТИВНО ПРАВОВЫХ АКТОВ, НЕПОСРЕДСТВЕННО РЕГУЛИРУЮЩИХ ПРЕДОСТАВЛЕНИЯ МУНИЦИПАЛЬНОЙ УСЛУГИ</w:t>
      </w:r>
    </w:p>
    <w:p w:rsidR="00683F7F" w:rsidRDefault="00683F7F" w:rsidP="00683F7F">
      <w:pPr>
        <w:pStyle w:val="ConsPlusNormal"/>
        <w:outlineLvl w:val="2"/>
        <w:rPr>
          <w:sz w:val="24"/>
          <w:szCs w:val="24"/>
        </w:rPr>
      </w:pPr>
    </w:p>
    <w:p w:rsidR="00683F7F" w:rsidRDefault="00683F7F" w:rsidP="00683F7F">
      <w:pPr>
        <w:pStyle w:val="ConsPlusNormal"/>
        <w:ind w:firstLine="709"/>
        <w:jc w:val="both"/>
        <w:outlineLvl w:val="2"/>
        <w:rPr>
          <w:sz w:val="24"/>
          <w:szCs w:val="24"/>
        </w:rPr>
      </w:pPr>
      <w:r>
        <w:rPr>
          <w:sz w:val="24"/>
          <w:szCs w:val="24"/>
        </w:rPr>
        <w:t>7. Предоставление муниципальной услуги регулируется следующими нормативно правовыми актами:</w:t>
      </w:r>
    </w:p>
    <w:p w:rsidR="00683F7F" w:rsidRDefault="00683F7F" w:rsidP="00683F7F">
      <w:pPr>
        <w:pStyle w:val="ConsPlusNormal"/>
        <w:ind w:firstLine="709"/>
        <w:outlineLvl w:val="2"/>
        <w:rPr>
          <w:sz w:val="24"/>
          <w:szCs w:val="24"/>
        </w:rPr>
      </w:pPr>
      <w:r>
        <w:rPr>
          <w:sz w:val="24"/>
          <w:szCs w:val="24"/>
        </w:rPr>
        <w:t xml:space="preserve">1) Конституция Российской Федерации, принята всенародным голосованием </w:t>
      </w:r>
      <w:r w:rsidRPr="00744B18">
        <w:rPr>
          <w:sz w:val="24"/>
          <w:szCs w:val="24"/>
        </w:rPr>
        <w:t>12  декабря 1993 года.</w:t>
      </w:r>
    </w:p>
    <w:p w:rsidR="00683F7F" w:rsidRDefault="00683F7F" w:rsidP="00683F7F">
      <w:pPr>
        <w:pStyle w:val="ConsPlusNormal"/>
        <w:ind w:firstLine="709"/>
        <w:jc w:val="both"/>
        <w:outlineLvl w:val="2"/>
        <w:rPr>
          <w:sz w:val="24"/>
          <w:szCs w:val="24"/>
        </w:rPr>
      </w:pPr>
      <w:r>
        <w:rPr>
          <w:sz w:val="24"/>
          <w:szCs w:val="24"/>
        </w:rPr>
        <w:t xml:space="preserve">Опубликован: Официальный интернет – портал правовой информации </w:t>
      </w:r>
      <w:hyperlink r:id="rId7" w:history="1">
        <w:r w:rsidRPr="00122B3E">
          <w:rPr>
            <w:rStyle w:val="ab"/>
            <w:sz w:val="24"/>
            <w:szCs w:val="24"/>
            <w:lang w:val="en-US"/>
          </w:rPr>
          <w:t>http</w:t>
        </w:r>
        <w:r w:rsidRPr="00122B3E">
          <w:rPr>
            <w:rStyle w:val="ab"/>
            <w:sz w:val="24"/>
            <w:szCs w:val="24"/>
          </w:rPr>
          <w:t>://</w:t>
        </w:r>
        <w:r w:rsidRPr="00122B3E">
          <w:rPr>
            <w:rStyle w:val="ab"/>
            <w:sz w:val="24"/>
            <w:szCs w:val="24"/>
            <w:lang w:val="en-US"/>
          </w:rPr>
          <w:t>www</w:t>
        </w:r>
        <w:r w:rsidRPr="00122B3E">
          <w:rPr>
            <w:rStyle w:val="ab"/>
            <w:sz w:val="24"/>
            <w:szCs w:val="24"/>
          </w:rPr>
          <w:t>.</w:t>
        </w:r>
        <w:proofErr w:type="spellStart"/>
        <w:r w:rsidRPr="00122B3E">
          <w:rPr>
            <w:rStyle w:val="ab"/>
            <w:sz w:val="24"/>
            <w:szCs w:val="24"/>
            <w:lang w:val="en-US"/>
          </w:rPr>
          <w:t>pravo</w:t>
        </w:r>
        <w:proofErr w:type="spellEnd"/>
        <w:r w:rsidRPr="00122B3E">
          <w:rPr>
            <w:rStyle w:val="ab"/>
            <w:sz w:val="24"/>
            <w:szCs w:val="24"/>
          </w:rPr>
          <w:t>.</w:t>
        </w:r>
        <w:proofErr w:type="spellStart"/>
        <w:r w:rsidRPr="00122B3E">
          <w:rPr>
            <w:rStyle w:val="ab"/>
            <w:sz w:val="24"/>
            <w:szCs w:val="24"/>
            <w:lang w:val="en-US"/>
          </w:rPr>
          <w:t>gov</w:t>
        </w:r>
        <w:proofErr w:type="spellEnd"/>
        <w:r w:rsidRPr="00122B3E">
          <w:rPr>
            <w:rStyle w:val="ab"/>
            <w:sz w:val="24"/>
            <w:szCs w:val="24"/>
          </w:rPr>
          <w:t>,</w:t>
        </w:r>
        <w:proofErr w:type="spellStart"/>
        <w:r w:rsidRPr="00122B3E">
          <w:rPr>
            <w:rStyle w:val="ab"/>
            <w:sz w:val="24"/>
            <w:szCs w:val="24"/>
            <w:lang w:val="en-US"/>
          </w:rPr>
          <w:t>r</w:t>
        </w:r>
        <w:proofErr w:type="spellEnd"/>
        <w:r w:rsidRPr="00122B3E">
          <w:rPr>
            <w:rStyle w:val="ab"/>
            <w:sz w:val="24"/>
            <w:szCs w:val="24"/>
            <w:lang w:val="en-US"/>
          </w:rPr>
          <w:t>u</w:t>
        </w:r>
      </w:hyperlink>
      <w:r>
        <w:rPr>
          <w:sz w:val="24"/>
          <w:szCs w:val="24"/>
        </w:rPr>
        <w:t xml:space="preserve">, 1 августа 2014 года; «Собрание </w:t>
      </w:r>
      <w:r w:rsidR="00F260E5">
        <w:rPr>
          <w:sz w:val="24"/>
          <w:szCs w:val="24"/>
        </w:rPr>
        <w:t>законодательства</w:t>
      </w:r>
      <w:r>
        <w:rPr>
          <w:sz w:val="24"/>
          <w:szCs w:val="24"/>
        </w:rPr>
        <w:t xml:space="preserve"> РФ», 4 августа 2014 года, № 31, ст. 4398; </w:t>
      </w:r>
    </w:p>
    <w:p w:rsidR="00683F7F" w:rsidRDefault="00683F7F" w:rsidP="00683F7F">
      <w:pPr>
        <w:pStyle w:val="ConsPlusNormal"/>
        <w:ind w:firstLine="709"/>
        <w:jc w:val="both"/>
        <w:outlineLvl w:val="2"/>
        <w:rPr>
          <w:sz w:val="24"/>
          <w:szCs w:val="24"/>
        </w:rPr>
      </w:pPr>
      <w:r>
        <w:rPr>
          <w:sz w:val="24"/>
          <w:szCs w:val="24"/>
        </w:rPr>
        <w:t>2) Градостроительный кодекс Российской Федерации.</w:t>
      </w:r>
    </w:p>
    <w:p w:rsidR="00683F7F" w:rsidRDefault="00683F7F" w:rsidP="00683F7F">
      <w:pPr>
        <w:pStyle w:val="ConsPlusNormal"/>
        <w:ind w:firstLine="709"/>
        <w:jc w:val="both"/>
        <w:outlineLvl w:val="2"/>
        <w:rPr>
          <w:sz w:val="24"/>
          <w:szCs w:val="24"/>
        </w:rPr>
      </w:pPr>
      <w:r>
        <w:rPr>
          <w:sz w:val="24"/>
          <w:szCs w:val="24"/>
        </w:rPr>
        <w:t>Опубликован: «Российская газета», 30 декабря 2004 года, № 290; «Собрание законодательства РФ», 3 января 2005 года, № 1 (часть 1), ст. 16; «Парламентская газета», № 5-6, 14 января 2005 года;</w:t>
      </w:r>
    </w:p>
    <w:p w:rsidR="00683F7F" w:rsidRDefault="00683F7F" w:rsidP="00683F7F">
      <w:pPr>
        <w:pStyle w:val="ConsPlusNormal"/>
        <w:ind w:firstLine="709"/>
        <w:jc w:val="both"/>
        <w:outlineLvl w:val="2"/>
        <w:rPr>
          <w:sz w:val="24"/>
          <w:szCs w:val="24"/>
        </w:rPr>
      </w:pPr>
      <w:r>
        <w:rPr>
          <w:sz w:val="24"/>
          <w:szCs w:val="24"/>
        </w:rPr>
        <w:t xml:space="preserve">3) Федеральный закон от </w:t>
      </w:r>
      <w:r w:rsidRPr="009E5B2F">
        <w:rPr>
          <w:sz w:val="24"/>
          <w:szCs w:val="24"/>
        </w:rPr>
        <w:t xml:space="preserve"> 06.10.2003 № 131-ФЗ «Об общих принципах организации местного самоупр</w:t>
      </w:r>
      <w:r>
        <w:rPr>
          <w:sz w:val="24"/>
          <w:szCs w:val="24"/>
        </w:rPr>
        <w:t>авления в Российской Федерации».</w:t>
      </w:r>
    </w:p>
    <w:p w:rsidR="00683F7F" w:rsidRDefault="00683F7F" w:rsidP="00683F7F">
      <w:pPr>
        <w:pStyle w:val="ConsPlusNormal"/>
        <w:ind w:firstLine="709"/>
        <w:jc w:val="both"/>
        <w:outlineLvl w:val="2"/>
        <w:rPr>
          <w:sz w:val="24"/>
          <w:szCs w:val="24"/>
        </w:rPr>
      </w:pPr>
      <w:r>
        <w:rPr>
          <w:sz w:val="24"/>
          <w:szCs w:val="24"/>
        </w:rPr>
        <w:t>Опубликован: «Собрание законодательства РФ», 6 октября 2003 года, № 40 ст. 3822;</w:t>
      </w:r>
      <w:r w:rsidRPr="005B3C02">
        <w:rPr>
          <w:sz w:val="24"/>
          <w:szCs w:val="24"/>
        </w:rPr>
        <w:t xml:space="preserve"> </w:t>
      </w:r>
      <w:r>
        <w:rPr>
          <w:sz w:val="24"/>
          <w:szCs w:val="24"/>
        </w:rPr>
        <w:t>«Парламентская газета»,8 октября 2003 года, № 186; «Российская газета», 8 октября 2003 года, № 202;</w:t>
      </w:r>
    </w:p>
    <w:p w:rsidR="00683F7F" w:rsidRDefault="00683F7F" w:rsidP="00683F7F">
      <w:pPr>
        <w:pStyle w:val="ConsPlusNormal"/>
        <w:ind w:firstLine="709"/>
        <w:jc w:val="both"/>
        <w:outlineLvl w:val="2"/>
        <w:rPr>
          <w:sz w:val="24"/>
          <w:szCs w:val="24"/>
        </w:rPr>
      </w:pPr>
      <w:r>
        <w:rPr>
          <w:sz w:val="24"/>
          <w:szCs w:val="24"/>
        </w:rPr>
        <w:t xml:space="preserve">4) Федеральный </w:t>
      </w:r>
      <w:r w:rsidR="00F260E5">
        <w:rPr>
          <w:sz w:val="24"/>
          <w:szCs w:val="24"/>
        </w:rPr>
        <w:t>закон</w:t>
      </w:r>
      <w:r>
        <w:rPr>
          <w:sz w:val="24"/>
          <w:szCs w:val="24"/>
        </w:rPr>
        <w:t xml:space="preserve"> от 27 июля </w:t>
      </w:r>
      <w:r w:rsidRPr="009E5B2F">
        <w:rPr>
          <w:sz w:val="24"/>
          <w:szCs w:val="24"/>
        </w:rPr>
        <w:t>2010</w:t>
      </w:r>
      <w:r>
        <w:rPr>
          <w:sz w:val="24"/>
          <w:szCs w:val="24"/>
        </w:rPr>
        <w:t xml:space="preserve"> г. </w:t>
      </w:r>
      <w:r w:rsidRPr="009E5B2F">
        <w:rPr>
          <w:sz w:val="24"/>
          <w:szCs w:val="24"/>
        </w:rPr>
        <w:t xml:space="preserve"> № 210-ФЗ «Об организации предоставления государственных и муниципальных услуг»</w:t>
      </w:r>
      <w:r>
        <w:rPr>
          <w:sz w:val="24"/>
          <w:szCs w:val="24"/>
        </w:rPr>
        <w:t>.</w:t>
      </w:r>
    </w:p>
    <w:p w:rsidR="00683F7F" w:rsidRDefault="00683F7F" w:rsidP="00683F7F">
      <w:pPr>
        <w:pStyle w:val="ConsPlusNormal"/>
        <w:ind w:firstLine="709"/>
        <w:jc w:val="both"/>
        <w:outlineLvl w:val="2"/>
        <w:rPr>
          <w:sz w:val="24"/>
          <w:szCs w:val="24"/>
        </w:rPr>
      </w:pPr>
      <w:r>
        <w:rPr>
          <w:sz w:val="24"/>
          <w:szCs w:val="24"/>
        </w:rPr>
        <w:t xml:space="preserve">Опубликован: «Российская газета», 30 июля 2010 года, № 168; «Собрание законодательства РФ», 2 августа 2010 года, № 31, ст. 4179; </w:t>
      </w:r>
    </w:p>
    <w:p w:rsidR="00683F7F" w:rsidRDefault="00683F7F" w:rsidP="00683F7F">
      <w:pPr>
        <w:pStyle w:val="ConsPlusNormal"/>
        <w:ind w:firstLine="709"/>
        <w:jc w:val="both"/>
        <w:outlineLvl w:val="2"/>
        <w:rPr>
          <w:sz w:val="24"/>
          <w:szCs w:val="24"/>
        </w:rPr>
      </w:pPr>
      <w:r>
        <w:rPr>
          <w:sz w:val="24"/>
          <w:szCs w:val="24"/>
        </w:rPr>
        <w:t>5) Приказ Министерства строительства жилищно – коммунального хозяйства Российской Федерации от 19  сентября 2018 года № 591/</w:t>
      </w:r>
      <w:proofErr w:type="spellStart"/>
      <w:proofErr w:type="gramStart"/>
      <w:r>
        <w:rPr>
          <w:sz w:val="24"/>
          <w:szCs w:val="24"/>
        </w:rPr>
        <w:t>пр</w:t>
      </w:r>
      <w:proofErr w:type="spellEnd"/>
      <w:proofErr w:type="gramEnd"/>
      <w:r>
        <w:rPr>
          <w:sz w:val="24"/>
          <w:szCs w:val="24"/>
        </w:rPr>
        <w:t xml:space="preserve"> «Об </w:t>
      </w:r>
      <w:r w:rsidR="00F260E5">
        <w:rPr>
          <w:sz w:val="24"/>
          <w:szCs w:val="24"/>
        </w:rPr>
        <w:t>утверждении</w:t>
      </w:r>
      <w:r>
        <w:rPr>
          <w:sz w:val="24"/>
          <w:szCs w:val="24"/>
        </w:rPr>
        <w:t xml:space="preserve"> фор</w:t>
      </w:r>
      <w:r w:rsidR="00F260E5">
        <w:rPr>
          <w:sz w:val="24"/>
          <w:szCs w:val="24"/>
        </w:rPr>
        <w:t>м уведомлений, необходимых для с</w:t>
      </w:r>
      <w:r>
        <w:rPr>
          <w:sz w:val="24"/>
          <w:szCs w:val="24"/>
        </w:rPr>
        <w:t>троительства или реконструкции объекта индивидуального жилищного строительства или садового дома».</w:t>
      </w:r>
    </w:p>
    <w:p w:rsidR="00683F7F" w:rsidRDefault="00683F7F" w:rsidP="00683F7F">
      <w:pPr>
        <w:pStyle w:val="ConsPlusNormal"/>
        <w:ind w:firstLine="709"/>
        <w:jc w:val="both"/>
        <w:outlineLvl w:val="2"/>
        <w:rPr>
          <w:sz w:val="24"/>
          <w:szCs w:val="24"/>
        </w:rPr>
      </w:pPr>
      <w:r>
        <w:rPr>
          <w:sz w:val="24"/>
          <w:szCs w:val="24"/>
        </w:rPr>
        <w:lastRenderedPageBreak/>
        <w:t xml:space="preserve">Опубликован: Официальный интернет – портал правовой информации </w:t>
      </w:r>
      <w:hyperlink r:id="rId8" w:history="1">
        <w:r w:rsidRPr="00122B3E">
          <w:rPr>
            <w:rStyle w:val="ab"/>
            <w:sz w:val="24"/>
            <w:szCs w:val="24"/>
            <w:lang w:val="en-US"/>
          </w:rPr>
          <w:t>http</w:t>
        </w:r>
        <w:r w:rsidRPr="00122B3E">
          <w:rPr>
            <w:rStyle w:val="ab"/>
            <w:sz w:val="24"/>
            <w:szCs w:val="24"/>
          </w:rPr>
          <w:t>://</w:t>
        </w:r>
        <w:r w:rsidRPr="00122B3E">
          <w:rPr>
            <w:rStyle w:val="ab"/>
            <w:sz w:val="24"/>
            <w:szCs w:val="24"/>
            <w:lang w:val="en-US"/>
          </w:rPr>
          <w:t>www</w:t>
        </w:r>
        <w:r w:rsidRPr="00122B3E">
          <w:rPr>
            <w:rStyle w:val="ab"/>
            <w:sz w:val="24"/>
            <w:szCs w:val="24"/>
          </w:rPr>
          <w:t>.</w:t>
        </w:r>
        <w:proofErr w:type="spellStart"/>
        <w:r w:rsidRPr="00122B3E">
          <w:rPr>
            <w:rStyle w:val="ab"/>
            <w:sz w:val="24"/>
            <w:szCs w:val="24"/>
            <w:lang w:val="en-US"/>
          </w:rPr>
          <w:t>pravo</w:t>
        </w:r>
        <w:proofErr w:type="spellEnd"/>
        <w:r w:rsidRPr="00122B3E">
          <w:rPr>
            <w:rStyle w:val="ab"/>
            <w:sz w:val="24"/>
            <w:szCs w:val="24"/>
          </w:rPr>
          <w:t>.</w:t>
        </w:r>
        <w:proofErr w:type="spellStart"/>
        <w:r w:rsidRPr="00122B3E">
          <w:rPr>
            <w:rStyle w:val="ab"/>
            <w:sz w:val="24"/>
            <w:szCs w:val="24"/>
            <w:lang w:val="en-US"/>
          </w:rPr>
          <w:t>gov</w:t>
        </w:r>
        <w:proofErr w:type="spellEnd"/>
        <w:r w:rsidRPr="00122B3E">
          <w:rPr>
            <w:rStyle w:val="ab"/>
            <w:sz w:val="24"/>
            <w:szCs w:val="24"/>
          </w:rPr>
          <w:t>,</w:t>
        </w:r>
        <w:proofErr w:type="spellStart"/>
        <w:r w:rsidRPr="00122B3E">
          <w:rPr>
            <w:rStyle w:val="ab"/>
            <w:sz w:val="24"/>
            <w:szCs w:val="24"/>
            <w:lang w:val="en-US"/>
          </w:rPr>
          <w:t>ru</w:t>
        </w:r>
        <w:proofErr w:type="spellEnd"/>
      </w:hyperlink>
      <w:r>
        <w:rPr>
          <w:sz w:val="24"/>
          <w:szCs w:val="24"/>
        </w:rPr>
        <w:t>, 28 сентября 2018 года;</w:t>
      </w:r>
    </w:p>
    <w:p w:rsidR="00683F7F" w:rsidRDefault="00683F7F" w:rsidP="00744B18">
      <w:pPr>
        <w:pStyle w:val="ConsPlusNormal"/>
        <w:ind w:firstLine="709"/>
        <w:jc w:val="both"/>
        <w:outlineLvl w:val="2"/>
        <w:rPr>
          <w:sz w:val="24"/>
          <w:szCs w:val="24"/>
        </w:rPr>
      </w:pPr>
      <w:r>
        <w:rPr>
          <w:sz w:val="24"/>
          <w:szCs w:val="24"/>
        </w:rPr>
        <w:t>6) Устав муниципального образования «</w:t>
      </w:r>
      <w:proofErr w:type="spellStart"/>
      <w:r w:rsidR="00744B18">
        <w:rPr>
          <w:sz w:val="24"/>
          <w:szCs w:val="24"/>
        </w:rPr>
        <w:t>Семигорское</w:t>
      </w:r>
      <w:proofErr w:type="spellEnd"/>
      <w:r w:rsidR="00744B18">
        <w:rPr>
          <w:sz w:val="24"/>
          <w:szCs w:val="24"/>
        </w:rPr>
        <w:t xml:space="preserve"> сельское поселение», и другими нормативно-правовыми актами.</w:t>
      </w:r>
    </w:p>
    <w:p w:rsidR="00683F7F" w:rsidRPr="00D6423A" w:rsidRDefault="00683F7F" w:rsidP="00683F7F">
      <w:pPr>
        <w:pStyle w:val="ConsPlusNormal"/>
        <w:jc w:val="both"/>
        <w:rPr>
          <w:sz w:val="24"/>
          <w:szCs w:val="24"/>
        </w:rPr>
      </w:pPr>
    </w:p>
    <w:p w:rsidR="00683F7F" w:rsidRPr="00744B18" w:rsidRDefault="00683F7F" w:rsidP="00683F7F">
      <w:pPr>
        <w:pStyle w:val="ConsPlusNormal"/>
        <w:jc w:val="center"/>
        <w:outlineLvl w:val="2"/>
        <w:rPr>
          <w:b/>
          <w:sz w:val="24"/>
          <w:szCs w:val="24"/>
        </w:rPr>
      </w:pPr>
      <w:r w:rsidRPr="00744B18">
        <w:rPr>
          <w:b/>
          <w:sz w:val="24"/>
          <w:szCs w:val="24"/>
        </w:rPr>
        <w:t>Глава 3. КАТЕГОРИИ ЗАЯВИТЕЛЕЙ</w:t>
      </w:r>
    </w:p>
    <w:p w:rsidR="00683F7F" w:rsidRPr="00744B18" w:rsidRDefault="00683F7F" w:rsidP="00683F7F">
      <w:pPr>
        <w:pStyle w:val="ConsPlusNormal"/>
        <w:outlineLvl w:val="2"/>
        <w:rPr>
          <w:b/>
          <w:sz w:val="24"/>
          <w:szCs w:val="24"/>
        </w:rPr>
      </w:pPr>
    </w:p>
    <w:p w:rsidR="00683F7F" w:rsidRPr="00D6423A" w:rsidRDefault="00683F7F" w:rsidP="00683F7F">
      <w:pPr>
        <w:pStyle w:val="ConsPlusNormal"/>
        <w:ind w:firstLine="709"/>
        <w:jc w:val="both"/>
        <w:rPr>
          <w:sz w:val="24"/>
          <w:szCs w:val="24"/>
        </w:rPr>
      </w:pPr>
      <w:r>
        <w:rPr>
          <w:sz w:val="24"/>
          <w:szCs w:val="24"/>
        </w:rPr>
        <w:t xml:space="preserve">8. </w:t>
      </w:r>
      <w:proofErr w:type="gramStart"/>
      <w:r>
        <w:rPr>
          <w:sz w:val="24"/>
          <w:szCs w:val="24"/>
        </w:rPr>
        <w:t xml:space="preserve">Заявители, имеющие право на предоставление муниципальной услуги - </w:t>
      </w:r>
      <w:r w:rsidRPr="00D6423A">
        <w:rPr>
          <w:sz w:val="24"/>
          <w:szCs w:val="24"/>
        </w:rPr>
        <w:t>юридические лица</w:t>
      </w:r>
      <w:r>
        <w:rPr>
          <w:sz w:val="24"/>
          <w:szCs w:val="24"/>
        </w:rPr>
        <w:t xml:space="preserve"> или ф</w:t>
      </w:r>
      <w:r w:rsidRPr="00D6423A">
        <w:rPr>
          <w:sz w:val="24"/>
          <w:szCs w:val="24"/>
        </w:rPr>
        <w:t>изические</w:t>
      </w:r>
      <w:r>
        <w:rPr>
          <w:sz w:val="24"/>
          <w:szCs w:val="24"/>
        </w:rPr>
        <w:t xml:space="preserve"> лица, являющиеся застройщиками и обратившиеся с уведомлением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либо уведомление об </w:t>
      </w:r>
      <w:r w:rsidR="00F260E5">
        <w:rPr>
          <w:sz w:val="24"/>
          <w:szCs w:val="24"/>
        </w:rPr>
        <w:t>изменении</w:t>
      </w:r>
      <w:r>
        <w:rPr>
          <w:sz w:val="24"/>
          <w:szCs w:val="24"/>
        </w:rPr>
        <w:t xml:space="preserve">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r w:rsidRPr="00D6423A">
        <w:rPr>
          <w:sz w:val="24"/>
          <w:szCs w:val="24"/>
        </w:rPr>
        <w:t xml:space="preserve"> </w:t>
      </w:r>
      <w:proofErr w:type="gramEnd"/>
    </w:p>
    <w:p w:rsidR="00683F7F" w:rsidRPr="00D6423A" w:rsidRDefault="00683F7F" w:rsidP="00683F7F">
      <w:pPr>
        <w:pStyle w:val="ConsPlusNormal"/>
        <w:jc w:val="both"/>
        <w:rPr>
          <w:sz w:val="24"/>
          <w:szCs w:val="24"/>
        </w:rPr>
      </w:pPr>
    </w:p>
    <w:p w:rsidR="00683F7F" w:rsidRPr="00744B18" w:rsidRDefault="00683F7F" w:rsidP="00683F7F">
      <w:pPr>
        <w:pStyle w:val="ConsPlusNormal"/>
        <w:jc w:val="center"/>
        <w:outlineLvl w:val="2"/>
        <w:rPr>
          <w:b/>
          <w:sz w:val="24"/>
          <w:szCs w:val="24"/>
        </w:rPr>
      </w:pPr>
      <w:r w:rsidRPr="00744B18">
        <w:rPr>
          <w:b/>
          <w:sz w:val="24"/>
          <w:szCs w:val="24"/>
        </w:rPr>
        <w:t>Глава 4. ПОРЯДК ИНФОРМИРОВАНИЯ О ПРАВИЛАХ ПРЕДОСТАВЛЕНИЯ МУНИЦИПАЛЬНОЙ УСЛУГИ</w:t>
      </w:r>
    </w:p>
    <w:p w:rsidR="00683F7F" w:rsidRPr="00744B18" w:rsidRDefault="00683F7F" w:rsidP="00683F7F">
      <w:pPr>
        <w:pStyle w:val="ConsPlusNormal"/>
        <w:jc w:val="both"/>
        <w:rPr>
          <w:b/>
          <w:sz w:val="24"/>
          <w:szCs w:val="24"/>
        </w:rPr>
      </w:pPr>
    </w:p>
    <w:p w:rsidR="00683F7F" w:rsidRDefault="00683F7F" w:rsidP="00683F7F">
      <w:pPr>
        <w:pStyle w:val="ConsPlusNormal"/>
        <w:ind w:firstLine="709"/>
        <w:jc w:val="both"/>
        <w:rPr>
          <w:sz w:val="24"/>
          <w:szCs w:val="24"/>
        </w:rPr>
      </w:pPr>
      <w:r>
        <w:rPr>
          <w:sz w:val="24"/>
          <w:szCs w:val="24"/>
        </w:rPr>
        <w:t>9</w:t>
      </w:r>
      <w:r w:rsidRPr="00D6423A">
        <w:rPr>
          <w:sz w:val="24"/>
          <w:szCs w:val="24"/>
        </w:rPr>
        <w:t xml:space="preserve">. </w:t>
      </w:r>
      <w:r>
        <w:rPr>
          <w:sz w:val="24"/>
          <w:szCs w:val="24"/>
        </w:rPr>
        <w:t xml:space="preserve">Информация о месте нахождения, графике работы, почтовом и электронном адресах, контактных телефонах структурного подразделения администрации муниципального образования «Семигорское сельское поселение», ответственного за предоставление муниципальной услуги – </w:t>
      </w:r>
      <w:r w:rsidRPr="00744B18">
        <w:rPr>
          <w:sz w:val="24"/>
          <w:szCs w:val="24"/>
        </w:rPr>
        <w:t>отдела ЖКХ</w:t>
      </w:r>
      <w:r w:rsidRPr="004644D2">
        <w:rPr>
          <w:sz w:val="24"/>
          <w:szCs w:val="24"/>
        </w:rPr>
        <w:t xml:space="preserve"> </w:t>
      </w:r>
      <w:r>
        <w:rPr>
          <w:sz w:val="24"/>
          <w:szCs w:val="24"/>
        </w:rPr>
        <w:t>муниципального образования «Семигорское сельское поселение» (далее – Отдел):</w:t>
      </w:r>
    </w:p>
    <w:p w:rsidR="00683F7F" w:rsidRDefault="00683F7F" w:rsidP="00683F7F">
      <w:pPr>
        <w:pStyle w:val="ConsPlusNormal"/>
        <w:ind w:firstLine="709"/>
        <w:jc w:val="both"/>
        <w:rPr>
          <w:sz w:val="24"/>
          <w:szCs w:val="24"/>
        </w:rPr>
      </w:pPr>
      <w:r>
        <w:rPr>
          <w:sz w:val="24"/>
          <w:szCs w:val="24"/>
        </w:rPr>
        <w:t>1) место нахождения и почтовый адрес: 6656</w:t>
      </w:r>
      <w:r w:rsidRPr="002345AF">
        <w:rPr>
          <w:sz w:val="24"/>
          <w:szCs w:val="24"/>
        </w:rPr>
        <w:t>82</w:t>
      </w:r>
      <w:r w:rsidRPr="00D6423A">
        <w:rPr>
          <w:sz w:val="24"/>
          <w:szCs w:val="24"/>
        </w:rPr>
        <w:t>, Иркутская область, Нижн</w:t>
      </w:r>
      <w:r>
        <w:rPr>
          <w:sz w:val="24"/>
          <w:szCs w:val="24"/>
        </w:rPr>
        <w:t>еилимский район, п. Семигорск</w:t>
      </w:r>
      <w:r w:rsidRPr="00D6423A">
        <w:rPr>
          <w:sz w:val="24"/>
          <w:szCs w:val="24"/>
        </w:rPr>
        <w:t xml:space="preserve">, ул. </w:t>
      </w:r>
      <w:r>
        <w:rPr>
          <w:sz w:val="24"/>
          <w:szCs w:val="24"/>
        </w:rPr>
        <w:t>Октябрьская</w:t>
      </w:r>
      <w:r w:rsidRPr="00D6423A">
        <w:rPr>
          <w:sz w:val="24"/>
          <w:szCs w:val="24"/>
        </w:rPr>
        <w:t xml:space="preserve">, </w:t>
      </w:r>
      <w:r>
        <w:rPr>
          <w:sz w:val="24"/>
          <w:szCs w:val="24"/>
        </w:rPr>
        <w:t>1</w:t>
      </w:r>
      <w:r w:rsidRPr="00D6423A">
        <w:rPr>
          <w:sz w:val="24"/>
          <w:szCs w:val="24"/>
        </w:rPr>
        <w:t>;</w:t>
      </w:r>
    </w:p>
    <w:p w:rsidR="00683F7F" w:rsidRPr="00D6423A" w:rsidRDefault="00683F7F" w:rsidP="00683F7F">
      <w:pPr>
        <w:pStyle w:val="ConsPlusNormal"/>
        <w:ind w:firstLine="709"/>
        <w:jc w:val="both"/>
        <w:rPr>
          <w:sz w:val="24"/>
          <w:szCs w:val="24"/>
        </w:rPr>
      </w:pPr>
      <w:r>
        <w:rPr>
          <w:sz w:val="24"/>
          <w:szCs w:val="24"/>
        </w:rPr>
        <w:t>2) телефон: 89246181092</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Pr="00D6423A">
        <w:rPr>
          <w:rFonts w:ascii="Arial" w:hAnsi="Arial" w:cs="Arial"/>
          <w:sz w:val="24"/>
          <w:szCs w:val="24"/>
        </w:rPr>
        <w:t xml:space="preserve">адрес электронной почты: </w:t>
      </w:r>
      <w:hyperlink r:id="rId9" w:history="1">
        <w:r w:rsidRPr="00122B3E">
          <w:rPr>
            <w:rStyle w:val="ab"/>
            <w:rFonts w:ascii="Arial" w:hAnsi="Arial" w:cs="Arial"/>
            <w:sz w:val="24"/>
            <w:szCs w:val="24"/>
            <w:lang w:val="en-US"/>
          </w:rPr>
          <w:t>semigorskmo</w:t>
        </w:r>
        <w:r w:rsidRPr="00122B3E">
          <w:rPr>
            <w:rStyle w:val="ab"/>
            <w:rFonts w:ascii="Arial" w:hAnsi="Arial" w:cs="Arial"/>
            <w:sz w:val="24"/>
            <w:szCs w:val="24"/>
          </w:rPr>
          <w:t>@</w:t>
        </w:r>
        <w:r w:rsidRPr="00122B3E">
          <w:rPr>
            <w:rStyle w:val="ab"/>
            <w:rFonts w:ascii="Arial" w:hAnsi="Arial" w:cs="Arial"/>
            <w:sz w:val="24"/>
            <w:szCs w:val="24"/>
            <w:lang w:val="en-US"/>
          </w:rPr>
          <w:t>yandex</w:t>
        </w:r>
        <w:r w:rsidRPr="00122B3E">
          <w:rPr>
            <w:rStyle w:val="ab"/>
            <w:rFonts w:ascii="Arial" w:hAnsi="Arial" w:cs="Arial"/>
            <w:sz w:val="24"/>
            <w:szCs w:val="24"/>
          </w:rPr>
          <w:t>.ru</w:t>
        </w:r>
      </w:hyperlink>
      <w:r>
        <w:rPr>
          <w:rFonts w:ascii="Arial" w:hAnsi="Arial" w:cs="Arial"/>
          <w:sz w:val="24"/>
          <w:szCs w:val="24"/>
        </w:rPr>
        <w:t>;</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График работы</w:t>
      </w:r>
      <w:r w:rsidRPr="00D6423A">
        <w:rPr>
          <w:rFonts w:ascii="Arial" w:hAnsi="Arial" w:cs="Arial"/>
          <w:sz w:val="24"/>
          <w:szCs w:val="24"/>
        </w:rPr>
        <w:t>:</w:t>
      </w:r>
      <w:r>
        <w:rPr>
          <w:rFonts w:ascii="Arial" w:hAnsi="Arial" w:cs="Arial"/>
          <w:sz w:val="24"/>
          <w:szCs w:val="24"/>
        </w:rPr>
        <w:t xml:space="preserve"> понеде</w:t>
      </w:r>
      <w:r w:rsidR="00F260E5">
        <w:rPr>
          <w:rFonts w:ascii="Arial" w:hAnsi="Arial" w:cs="Arial"/>
          <w:sz w:val="24"/>
          <w:szCs w:val="24"/>
        </w:rPr>
        <w:t>л</w:t>
      </w:r>
      <w:r>
        <w:rPr>
          <w:rFonts w:ascii="Arial" w:hAnsi="Arial" w:cs="Arial"/>
          <w:sz w:val="24"/>
          <w:szCs w:val="24"/>
        </w:rPr>
        <w:t>ьник – с 8 -00 до 17 – 00 часов; вторник – пятница</w:t>
      </w:r>
      <w:r w:rsidRPr="00950C90">
        <w:rPr>
          <w:rFonts w:ascii="Arial" w:hAnsi="Arial" w:cs="Arial"/>
          <w:sz w:val="24"/>
          <w:szCs w:val="24"/>
        </w:rPr>
        <w:t xml:space="preserve"> </w:t>
      </w:r>
      <w:r>
        <w:rPr>
          <w:rFonts w:ascii="Arial" w:hAnsi="Arial" w:cs="Arial"/>
          <w:sz w:val="24"/>
          <w:szCs w:val="24"/>
        </w:rPr>
        <w:t>с 9 - 00 до 17 – 00 часов, перерыв с 13- 00 - 14 – 00, суббота, воскресенье – выходные дни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10. Информирование заявителей по вопросам предоставления муниципальной услуги, в том числе о ходе ее предоставления, осуществляется: </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специалистом Отдела по устным, письменным обращениям, обращениям по телефону и по электронной почте;</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посредством размещения информации на информационном стенде, расположенном в здании администрации поселения;</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посредством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(далее – Портал).</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Специалист Отдела предоставляет и </w:t>
      </w:r>
      <w:r w:rsidR="00F260E5">
        <w:rPr>
          <w:rFonts w:ascii="Arial" w:hAnsi="Arial" w:cs="Arial"/>
          <w:sz w:val="24"/>
          <w:szCs w:val="24"/>
        </w:rPr>
        <w:t>информацию</w:t>
      </w:r>
      <w:r>
        <w:rPr>
          <w:rFonts w:ascii="Arial" w:hAnsi="Arial" w:cs="Arial"/>
          <w:sz w:val="24"/>
          <w:szCs w:val="24"/>
        </w:rPr>
        <w:t>:</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указанную</w:t>
      </w:r>
      <w:proofErr w:type="gramEnd"/>
      <w:r>
        <w:rPr>
          <w:rFonts w:ascii="Arial" w:hAnsi="Arial" w:cs="Arial"/>
          <w:sz w:val="24"/>
          <w:szCs w:val="24"/>
        </w:rPr>
        <w:t xml:space="preserve"> в пункте 10 настоящего административного регламента;</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 порядке предоставления муниципальной услуги;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 перечне документов, необходимых для предоставления муниципальной услуги;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 ходе и сроках предоставления муниципальной услуги;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об основаниях для отказа в приеме документов, необходимых для предоставления муниципальной услуги;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об основаниях для отказа в предоставлении муниципальной услуги;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о результате предоставления муниципальной услуги;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8) о порядке обжалования решений и действий (бездействий) органа, предоставляющего муниципальную услугу, а также их должностных лиц, муниципальных служащих, работников.</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 Основными требованиями к информированию </w:t>
      </w:r>
      <w:r w:rsidR="00F260E5">
        <w:rPr>
          <w:rFonts w:ascii="Arial" w:hAnsi="Arial" w:cs="Arial"/>
          <w:sz w:val="24"/>
          <w:szCs w:val="24"/>
        </w:rPr>
        <w:t>заявителей</w:t>
      </w:r>
      <w:r>
        <w:rPr>
          <w:rFonts w:ascii="Arial" w:hAnsi="Arial" w:cs="Arial"/>
          <w:sz w:val="24"/>
          <w:szCs w:val="24"/>
        </w:rPr>
        <w:t xml:space="preserve"> являются:</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актуальность предоставляемой информации;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своевременность  предоставляемой информации;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достоверность предоставляемой информации;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четкость в изложении предоставляемой информации;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удобство и доступность получения информации;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оперативность предоставляемой информации;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полнота предоставляемой информации.</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 Специалист Отдела должен принять все меры по предоставлению</w:t>
      </w:r>
      <w:r w:rsidR="00F260E5">
        <w:rPr>
          <w:rFonts w:ascii="Arial" w:hAnsi="Arial" w:cs="Arial"/>
          <w:sz w:val="24"/>
          <w:szCs w:val="24"/>
        </w:rPr>
        <w:t xml:space="preserve"> </w:t>
      </w:r>
      <w:r>
        <w:rPr>
          <w:rFonts w:ascii="Arial" w:hAnsi="Arial" w:cs="Arial"/>
          <w:sz w:val="24"/>
          <w:szCs w:val="24"/>
        </w:rPr>
        <w:t>заявителю исчерпывающей информации по вопросу обращения, в том числе с привлечением (при необходимости) других специалистов Отдела.</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 При устном обращении заявителя, в том числе по телефону, специалист Отдела подробно, в вежливой (корректной) форме информирует заявителя по интересующим его вопросам.</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Ответ на телефонный </w:t>
      </w:r>
      <w:r w:rsidR="00F260E5">
        <w:rPr>
          <w:rFonts w:ascii="Arial" w:hAnsi="Arial" w:cs="Arial"/>
          <w:sz w:val="24"/>
          <w:szCs w:val="24"/>
        </w:rPr>
        <w:t>звонок</w:t>
      </w:r>
      <w:r>
        <w:rPr>
          <w:rFonts w:ascii="Arial" w:hAnsi="Arial" w:cs="Arial"/>
          <w:sz w:val="24"/>
          <w:szCs w:val="24"/>
        </w:rPr>
        <w:t xml:space="preserve"> должен начинаться с информации о наименовании структурного подразделения администрации муниципального образования «Семи</w:t>
      </w:r>
      <w:r w:rsidR="00F260E5">
        <w:rPr>
          <w:rFonts w:ascii="Arial" w:hAnsi="Arial" w:cs="Arial"/>
          <w:sz w:val="24"/>
          <w:szCs w:val="24"/>
        </w:rPr>
        <w:t>г</w:t>
      </w:r>
      <w:r>
        <w:rPr>
          <w:rFonts w:ascii="Arial" w:hAnsi="Arial" w:cs="Arial"/>
          <w:sz w:val="24"/>
          <w:szCs w:val="24"/>
        </w:rPr>
        <w:t xml:space="preserve">орское сельское поселения», в которое он поступил, а также содержать информацию, о фамилии, имени, отчестве (при наличии) и должности специалиста Отдела, принявшего данный телефонный </w:t>
      </w:r>
      <w:r w:rsidR="00F260E5">
        <w:rPr>
          <w:rFonts w:ascii="Arial" w:hAnsi="Arial" w:cs="Arial"/>
          <w:sz w:val="24"/>
          <w:szCs w:val="24"/>
        </w:rPr>
        <w:t>звонок</w:t>
      </w:r>
      <w:r>
        <w:rPr>
          <w:rFonts w:ascii="Arial" w:hAnsi="Arial" w:cs="Arial"/>
          <w:sz w:val="24"/>
          <w:szCs w:val="24"/>
        </w:rPr>
        <w:t>.</w:t>
      </w:r>
      <w:proofErr w:type="gramEnd"/>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При невозможности специалиста Отдела, принявшего телефонный </w:t>
      </w:r>
      <w:r w:rsidR="00F260E5">
        <w:rPr>
          <w:rFonts w:ascii="Arial" w:hAnsi="Arial" w:cs="Arial"/>
          <w:sz w:val="24"/>
          <w:szCs w:val="24"/>
        </w:rPr>
        <w:t>звонок</w:t>
      </w:r>
      <w:r>
        <w:rPr>
          <w:rFonts w:ascii="Arial" w:hAnsi="Arial" w:cs="Arial"/>
          <w:sz w:val="24"/>
          <w:szCs w:val="24"/>
        </w:rPr>
        <w:t xml:space="preserve">, самостоятельно ответить на поставленные вопросы, телефонный </w:t>
      </w:r>
      <w:r w:rsidR="00F260E5">
        <w:rPr>
          <w:rFonts w:ascii="Arial" w:hAnsi="Arial" w:cs="Arial"/>
          <w:sz w:val="24"/>
          <w:szCs w:val="24"/>
        </w:rPr>
        <w:t>звонок</w:t>
      </w:r>
      <w:r>
        <w:rPr>
          <w:rFonts w:ascii="Arial" w:hAnsi="Arial" w:cs="Arial"/>
          <w:sz w:val="24"/>
          <w:szCs w:val="24"/>
        </w:rPr>
        <w:t xml:space="preserve"> должен быть переадресован другому специалисту Отдела или </w:t>
      </w:r>
      <w:r w:rsidR="00F260E5">
        <w:rPr>
          <w:rFonts w:ascii="Arial" w:hAnsi="Arial" w:cs="Arial"/>
          <w:sz w:val="24"/>
          <w:szCs w:val="24"/>
        </w:rPr>
        <w:t>обратившемуся</w:t>
      </w:r>
      <w:r>
        <w:rPr>
          <w:rFonts w:ascii="Arial" w:hAnsi="Arial" w:cs="Arial"/>
          <w:sz w:val="24"/>
          <w:szCs w:val="24"/>
        </w:rPr>
        <w:t xml:space="preserve"> должен быть сообщен телефонный номер, </w:t>
      </w:r>
      <w:r w:rsidR="00F260E5">
        <w:rPr>
          <w:rFonts w:ascii="Arial" w:hAnsi="Arial" w:cs="Arial"/>
          <w:sz w:val="24"/>
          <w:szCs w:val="24"/>
        </w:rPr>
        <w:t>п</w:t>
      </w:r>
      <w:r>
        <w:rPr>
          <w:rFonts w:ascii="Arial" w:hAnsi="Arial" w:cs="Arial"/>
          <w:sz w:val="24"/>
          <w:szCs w:val="24"/>
        </w:rPr>
        <w:t>о которому можно получить необходимую информацию.</w:t>
      </w:r>
      <w:proofErr w:type="gramEnd"/>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 При письменном обращении заявителя, в том числе в случае направления обращения посредствам электронной почты, оно подлежит регистрации специалистом отдела по социальным вопросам  в соответствующей информационной системе электронного управления документами администрации муниципального образования «Семигорское сельское поселение» (далее – СЭД «Дело»), а также передаче специалисту Отдела в день его поступления.</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16. Ответ на обращение направляется в форме электронного документа по адресу электронной почты, указанному в обращении, </w:t>
      </w:r>
      <w:proofErr w:type="gramStart"/>
      <w:r>
        <w:rPr>
          <w:rFonts w:ascii="Arial" w:hAnsi="Arial" w:cs="Arial"/>
          <w:sz w:val="24"/>
          <w:szCs w:val="24"/>
        </w:rPr>
        <w:t>поступившим</w:t>
      </w:r>
      <w:proofErr w:type="gramEnd"/>
      <w:r>
        <w:rPr>
          <w:rFonts w:ascii="Arial" w:hAnsi="Arial" w:cs="Arial"/>
          <w:sz w:val="24"/>
          <w:szCs w:val="24"/>
        </w:rPr>
        <w:t xml:space="preserve"> в форме электронного документа, и в письменной форме по почтовому адресу, указанному в обращении, поступившем в письменной форме.</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 На информационном стенде, расположенном в здании администрации поселения, размещается следующая информация:</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информация, указанная в пунк</w:t>
      </w:r>
      <w:r w:rsidR="00F260E5">
        <w:rPr>
          <w:rFonts w:ascii="Arial" w:hAnsi="Arial" w:cs="Arial"/>
          <w:sz w:val="24"/>
          <w:szCs w:val="24"/>
        </w:rPr>
        <w:t>т</w:t>
      </w:r>
      <w:r>
        <w:rPr>
          <w:rFonts w:ascii="Arial" w:hAnsi="Arial" w:cs="Arial"/>
          <w:sz w:val="24"/>
          <w:szCs w:val="24"/>
        </w:rPr>
        <w:t>е 9 настоящего административного регламента;</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бланки и образцы заполнения уведомления о планируемом строительстве, уведомления об изменении параметров;</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полный текст настоящего административного регламента с приложениями.</w:t>
      </w:r>
    </w:p>
    <w:p w:rsidR="00683F7F" w:rsidRPr="006456C1"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 На официальном</w:t>
      </w:r>
      <w:r w:rsidRPr="006456C1">
        <w:rPr>
          <w:rFonts w:ascii="Arial" w:hAnsi="Arial" w:cs="Arial"/>
          <w:sz w:val="24"/>
          <w:szCs w:val="24"/>
        </w:rPr>
        <w:t xml:space="preserve"> сайт</w:t>
      </w:r>
      <w:r>
        <w:rPr>
          <w:rFonts w:ascii="Arial" w:hAnsi="Arial" w:cs="Arial"/>
          <w:sz w:val="24"/>
          <w:szCs w:val="24"/>
        </w:rPr>
        <w:t>е</w:t>
      </w:r>
      <w:r w:rsidRPr="006456C1">
        <w:rPr>
          <w:rFonts w:ascii="Arial" w:hAnsi="Arial" w:cs="Arial"/>
          <w:sz w:val="24"/>
          <w:szCs w:val="24"/>
        </w:rPr>
        <w:t xml:space="preserve"> уполномоченного органа в информационно-телекоммуникационной сети «Интернет» – </w:t>
      </w:r>
      <w:hyperlink r:id="rId10" w:history="1">
        <w:r w:rsidRPr="00122B3E">
          <w:rPr>
            <w:rStyle w:val="ab"/>
            <w:rFonts w:ascii="Arial" w:hAnsi="Arial" w:cs="Arial"/>
            <w:sz w:val="24"/>
            <w:szCs w:val="24"/>
            <w:lang w:val="en-US"/>
          </w:rPr>
          <w:t>www</w:t>
        </w:r>
        <w:r w:rsidRPr="00122B3E">
          <w:rPr>
            <w:rStyle w:val="ab"/>
            <w:rFonts w:ascii="Arial" w:hAnsi="Arial" w:cs="Arial"/>
            <w:sz w:val="24"/>
            <w:szCs w:val="24"/>
          </w:rPr>
          <w:t>.</w:t>
        </w:r>
        <w:proofErr w:type="spellStart"/>
        <w:r w:rsidRPr="00122B3E">
          <w:rPr>
            <w:rStyle w:val="ab"/>
            <w:rFonts w:ascii="Arial" w:hAnsi="Arial" w:cs="Arial"/>
            <w:sz w:val="24"/>
            <w:szCs w:val="24"/>
            <w:lang w:val="en-US"/>
          </w:rPr>
          <w:t>sem</w:t>
        </w:r>
        <w:proofErr w:type="spellEnd"/>
        <w:r w:rsidRPr="00122B3E">
          <w:rPr>
            <w:rStyle w:val="ab"/>
            <w:rFonts w:ascii="Arial" w:hAnsi="Arial" w:cs="Arial"/>
            <w:sz w:val="24"/>
            <w:szCs w:val="24"/>
          </w:rPr>
          <w:t>-</w:t>
        </w:r>
        <w:proofErr w:type="spellStart"/>
        <w:r w:rsidRPr="00122B3E">
          <w:rPr>
            <w:rStyle w:val="ab"/>
            <w:rFonts w:ascii="Arial" w:hAnsi="Arial" w:cs="Arial"/>
            <w:sz w:val="24"/>
            <w:szCs w:val="24"/>
            <w:lang w:val="en-US"/>
          </w:rPr>
          <w:t>adm</w:t>
        </w:r>
        <w:proofErr w:type="spellEnd"/>
        <w:r w:rsidRPr="00122B3E">
          <w:rPr>
            <w:rStyle w:val="ab"/>
            <w:rFonts w:ascii="Arial" w:hAnsi="Arial" w:cs="Arial"/>
            <w:sz w:val="24"/>
            <w:szCs w:val="24"/>
          </w:rPr>
          <w:t>.</w:t>
        </w:r>
        <w:proofErr w:type="spellStart"/>
        <w:r w:rsidRPr="00122B3E">
          <w:rPr>
            <w:rStyle w:val="ab"/>
            <w:rFonts w:ascii="Arial" w:hAnsi="Arial" w:cs="Arial"/>
            <w:sz w:val="24"/>
            <w:szCs w:val="24"/>
            <w:lang w:val="en-US"/>
          </w:rPr>
          <w:t>ru</w:t>
        </w:r>
        <w:proofErr w:type="spellEnd"/>
      </w:hyperlink>
      <w:r>
        <w:rPr>
          <w:rFonts w:ascii="Arial" w:hAnsi="Arial" w:cs="Arial"/>
          <w:sz w:val="24"/>
          <w:szCs w:val="24"/>
        </w:rPr>
        <w:t xml:space="preserve">  содержится следующая информация: </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информация, указанная в пунк</w:t>
      </w:r>
      <w:r w:rsidR="00F260E5">
        <w:rPr>
          <w:rFonts w:ascii="Arial" w:hAnsi="Arial" w:cs="Arial"/>
          <w:sz w:val="24"/>
          <w:szCs w:val="24"/>
        </w:rPr>
        <w:t>т</w:t>
      </w:r>
      <w:r>
        <w:rPr>
          <w:rFonts w:ascii="Arial" w:hAnsi="Arial" w:cs="Arial"/>
          <w:sz w:val="24"/>
          <w:szCs w:val="24"/>
        </w:rPr>
        <w:t>е 9 настоящего административного регламента;</w:t>
      </w: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полный текст настоящего административного регламента с приложениями.</w:t>
      </w:r>
    </w:p>
    <w:p w:rsidR="00683F7F" w:rsidRDefault="00683F7F" w:rsidP="00683F7F">
      <w:pPr>
        <w:pStyle w:val="ConsPlusNormal"/>
        <w:outlineLvl w:val="1"/>
        <w:rPr>
          <w:sz w:val="24"/>
          <w:szCs w:val="24"/>
        </w:rPr>
      </w:pPr>
    </w:p>
    <w:p w:rsidR="00683F7F" w:rsidRPr="00744B18" w:rsidRDefault="00683F7F" w:rsidP="00683F7F">
      <w:pPr>
        <w:pStyle w:val="ConsPlusNormal"/>
        <w:jc w:val="center"/>
        <w:outlineLvl w:val="1"/>
        <w:rPr>
          <w:b/>
          <w:sz w:val="24"/>
          <w:szCs w:val="24"/>
        </w:rPr>
      </w:pPr>
      <w:r w:rsidRPr="00744B18">
        <w:rPr>
          <w:b/>
          <w:sz w:val="24"/>
          <w:szCs w:val="24"/>
        </w:rPr>
        <w:t>Раздел II. СТАНДАРТ ПРЕДОСТАВЛЕНИЯ МУНИЦИПАЛЬНОЙ УСЛУГИ</w:t>
      </w:r>
    </w:p>
    <w:p w:rsidR="00683F7F" w:rsidRPr="00744B18" w:rsidRDefault="00683F7F" w:rsidP="00683F7F">
      <w:pPr>
        <w:pStyle w:val="ConsPlusNormal"/>
        <w:jc w:val="both"/>
        <w:rPr>
          <w:b/>
          <w:sz w:val="24"/>
          <w:szCs w:val="24"/>
        </w:rPr>
      </w:pPr>
    </w:p>
    <w:p w:rsidR="00683F7F" w:rsidRPr="00744B18" w:rsidRDefault="00683F7F" w:rsidP="00683F7F">
      <w:pPr>
        <w:pStyle w:val="ConsPlusNormal"/>
        <w:jc w:val="center"/>
        <w:outlineLvl w:val="2"/>
        <w:rPr>
          <w:b/>
          <w:sz w:val="24"/>
          <w:szCs w:val="24"/>
        </w:rPr>
      </w:pPr>
      <w:r w:rsidRPr="00744B18">
        <w:rPr>
          <w:b/>
          <w:sz w:val="24"/>
          <w:szCs w:val="24"/>
        </w:rPr>
        <w:t>Глава 5. НАИМЕНОВАНИЕ МУНИЦИПАЛЬНОЙ УСЛУГИ</w:t>
      </w:r>
    </w:p>
    <w:p w:rsidR="00683F7F" w:rsidRPr="00D6423A" w:rsidRDefault="00683F7F" w:rsidP="00683F7F">
      <w:pPr>
        <w:pStyle w:val="ConsPlusNormal"/>
        <w:jc w:val="both"/>
        <w:rPr>
          <w:sz w:val="24"/>
          <w:szCs w:val="24"/>
        </w:rPr>
      </w:pPr>
    </w:p>
    <w:p w:rsidR="00683F7F" w:rsidRPr="00D6423A" w:rsidRDefault="00683F7F" w:rsidP="00683F7F">
      <w:pPr>
        <w:pStyle w:val="ConsPlusNormal"/>
        <w:ind w:firstLine="540"/>
        <w:jc w:val="both"/>
        <w:rPr>
          <w:sz w:val="24"/>
          <w:szCs w:val="24"/>
        </w:rPr>
      </w:pPr>
      <w:r>
        <w:rPr>
          <w:sz w:val="24"/>
          <w:szCs w:val="24"/>
        </w:rPr>
        <w:t>19. Наименование</w:t>
      </w:r>
      <w:r w:rsidRPr="00D6423A">
        <w:rPr>
          <w:sz w:val="24"/>
          <w:szCs w:val="24"/>
        </w:rPr>
        <w:t xml:space="preserve"> муниципальной услугой </w:t>
      </w:r>
      <w:r>
        <w:rPr>
          <w:sz w:val="24"/>
          <w:szCs w:val="24"/>
        </w:rPr>
        <w:t xml:space="preserve">– «Получение застройщиком уведомления о соответствии (несоответствии) </w:t>
      </w:r>
      <w:proofErr w:type="gramStart"/>
      <w:r>
        <w:rPr>
          <w:sz w:val="24"/>
          <w:szCs w:val="24"/>
        </w:rPr>
        <w:t>указанных</w:t>
      </w:r>
      <w:proofErr w:type="gramEnd"/>
      <w:r>
        <w:rPr>
          <w:sz w:val="24"/>
          <w:szCs w:val="24"/>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83F7F" w:rsidRPr="00D6423A" w:rsidRDefault="00683F7F" w:rsidP="00683F7F">
      <w:pPr>
        <w:pStyle w:val="ConsPlusNormal"/>
        <w:jc w:val="both"/>
        <w:rPr>
          <w:sz w:val="24"/>
          <w:szCs w:val="24"/>
        </w:rPr>
      </w:pPr>
    </w:p>
    <w:p w:rsidR="00683F7F" w:rsidRPr="00744B18" w:rsidRDefault="00683F7F" w:rsidP="00683F7F">
      <w:pPr>
        <w:pStyle w:val="ConsPlusNormal"/>
        <w:jc w:val="center"/>
        <w:outlineLvl w:val="2"/>
        <w:rPr>
          <w:b/>
          <w:sz w:val="24"/>
          <w:szCs w:val="24"/>
        </w:rPr>
      </w:pPr>
      <w:r w:rsidRPr="00744B18">
        <w:rPr>
          <w:b/>
          <w:sz w:val="24"/>
          <w:szCs w:val="24"/>
        </w:rPr>
        <w:t>Глава 6. НАИМЕНОВАНИЕ ОРГАНА, ПРЕДОСТАВЛЯЮЩЕГО МУНИЦИПАЛЬНУЮ УСЛУГУ</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20</w:t>
      </w:r>
      <w:r w:rsidRPr="00D6423A">
        <w:rPr>
          <w:sz w:val="24"/>
          <w:szCs w:val="24"/>
        </w:rPr>
        <w:t>. Органом</w:t>
      </w:r>
      <w:r>
        <w:rPr>
          <w:sz w:val="24"/>
          <w:szCs w:val="24"/>
        </w:rPr>
        <w:t xml:space="preserve">, </w:t>
      </w:r>
      <w:r w:rsidRPr="00D6423A">
        <w:rPr>
          <w:sz w:val="24"/>
          <w:szCs w:val="24"/>
        </w:rPr>
        <w:t>предоставляющим муниципальную услугу, является администрация муниципального образования «</w:t>
      </w:r>
      <w:r>
        <w:rPr>
          <w:sz w:val="24"/>
          <w:szCs w:val="24"/>
        </w:rPr>
        <w:t>Семигорское</w:t>
      </w:r>
      <w:r w:rsidRPr="00D6423A">
        <w:rPr>
          <w:sz w:val="24"/>
          <w:szCs w:val="24"/>
        </w:rPr>
        <w:t xml:space="preserve"> сельское поселени</w:t>
      </w:r>
      <w:r>
        <w:rPr>
          <w:sz w:val="24"/>
          <w:szCs w:val="24"/>
        </w:rPr>
        <w:t>е»</w:t>
      </w:r>
      <w:r w:rsidRPr="00D6423A">
        <w:rPr>
          <w:sz w:val="24"/>
          <w:szCs w:val="24"/>
        </w:rPr>
        <w:t>.</w:t>
      </w:r>
    </w:p>
    <w:p w:rsidR="00683F7F" w:rsidRDefault="00683F7F" w:rsidP="00683F7F">
      <w:pPr>
        <w:pStyle w:val="ConsPlusNormal"/>
        <w:ind w:firstLine="709"/>
        <w:jc w:val="both"/>
        <w:rPr>
          <w:sz w:val="24"/>
          <w:szCs w:val="24"/>
        </w:rPr>
      </w:pPr>
      <w:r>
        <w:rPr>
          <w:sz w:val="24"/>
          <w:szCs w:val="24"/>
        </w:rPr>
        <w:t xml:space="preserve">Структурным подразделением </w:t>
      </w:r>
      <w:r w:rsidRPr="00D6423A">
        <w:rPr>
          <w:sz w:val="24"/>
          <w:szCs w:val="24"/>
        </w:rPr>
        <w:t>администрация муниципального образования «</w:t>
      </w:r>
      <w:r>
        <w:rPr>
          <w:sz w:val="24"/>
          <w:szCs w:val="24"/>
        </w:rPr>
        <w:t>Семигорское</w:t>
      </w:r>
      <w:r w:rsidRPr="00D6423A">
        <w:rPr>
          <w:sz w:val="24"/>
          <w:szCs w:val="24"/>
        </w:rPr>
        <w:t xml:space="preserve"> сельское поселени</w:t>
      </w:r>
      <w:r>
        <w:rPr>
          <w:sz w:val="24"/>
          <w:szCs w:val="24"/>
        </w:rPr>
        <w:t>е», ответственным за предоставление муниципальной услуги, является Отдел.</w:t>
      </w:r>
    </w:p>
    <w:p w:rsidR="00683F7F" w:rsidRDefault="00683F7F" w:rsidP="00683F7F">
      <w:pPr>
        <w:pStyle w:val="ConsPlusNormal"/>
        <w:ind w:firstLine="709"/>
        <w:jc w:val="both"/>
        <w:rPr>
          <w:sz w:val="24"/>
          <w:szCs w:val="24"/>
        </w:rPr>
      </w:pPr>
      <w:r w:rsidRPr="00D6423A">
        <w:rPr>
          <w:sz w:val="24"/>
          <w:szCs w:val="24"/>
        </w:rPr>
        <w:t xml:space="preserve">29. При предоставлении муниципальной услуги </w:t>
      </w:r>
      <w:r>
        <w:rPr>
          <w:sz w:val="24"/>
          <w:szCs w:val="24"/>
        </w:rPr>
        <w:t xml:space="preserve">Отдел осуществляет межведомственное информационное взаимодействие </w:t>
      </w:r>
      <w:proofErr w:type="gramStart"/>
      <w:r>
        <w:rPr>
          <w:sz w:val="24"/>
          <w:szCs w:val="24"/>
        </w:rPr>
        <w:t>с</w:t>
      </w:r>
      <w:proofErr w:type="gramEnd"/>
      <w:r>
        <w:rPr>
          <w:sz w:val="24"/>
          <w:szCs w:val="24"/>
        </w:rPr>
        <w:t xml:space="preserve">: </w:t>
      </w:r>
    </w:p>
    <w:p w:rsidR="00683F7F" w:rsidRDefault="00683F7F" w:rsidP="00683F7F">
      <w:pPr>
        <w:pStyle w:val="ConsPlusNormal"/>
        <w:ind w:firstLine="709"/>
        <w:jc w:val="both"/>
        <w:rPr>
          <w:sz w:val="24"/>
          <w:szCs w:val="24"/>
        </w:rPr>
      </w:pPr>
      <w:r>
        <w:rPr>
          <w:sz w:val="24"/>
          <w:szCs w:val="24"/>
        </w:rPr>
        <w:t xml:space="preserve">1) территориальным органом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rsidR="00F260E5">
        <w:rPr>
          <w:sz w:val="24"/>
          <w:szCs w:val="24"/>
        </w:rPr>
        <w:t>Единого</w:t>
      </w:r>
      <w:r>
        <w:rPr>
          <w:sz w:val="24"/>
          <w:szCs w:val="24"/>
        </w:rPr>
        <w:t xml:space="preserve"> государственного реестра недвижимости и предоставлении сведений, содержащихся в Едином государственном реестре недвижимости, или подведомственным такому федеральному органу исполнительной власти государственным бюджетным учреждением, наделенным соответствующими полномочиями;</w:t>
      </w:r>
    </w:p>
    <w:p w:rsidR="00683F7F" w:rsidRDefault="00683F7F" w:rsidP="00683F7F">
      <w:pPr>
        <w:pStyle w:val="ConsPlusNormal"/>
        <w:ind w:firstLine="709"/>
        <w:jc w:val="both"/>
        <w:rPr>
          <w:sz w:val="24"/>
          <w:szCs w:val="24"/>
        </w:rPr>
      </w:pPr>
      <w:r>
        <w:rPr>
          <w:sz w:val="24"/>
          <w:szCs w:val="24"/>
        </w:rPr>
        <w:t>2) органом исполнительной власти субъекта Российской Федерации, уполномоченным в области охраны объектов культурного наследия.</w:t>
      </w:r>
    </w:p>
    <w:p w:rsidR="00683F7F" w:rsidRDefault="00683F7F" w:rsidP="00683F7F">
      <w:pPr>
        <w:pStyle w:val="ConsPlusNormal"/>
        <w:jc w:val="center"/>
        <w:outlineLvl w:val="2"/>
        <w:rPr>
          <w:sz w:val="24"/>
          <w:szCs w:val="24"/>
        </w:rPr>
      </w:pPr>
    </w:p>
    <w:p w:rsidR="00683F7F" w:rsidRPr="00744B18" w:rsidRDefault="00683F7F" w:rsidP="00683F7F">
      <w:pPr>
        <w:pStyle w:val="ConsPlusNormal"/>
        <w:jc w:val="center"/>
        <w:outlineLvl w:val="2"/>
        <w:rPr>
          <w:b/>
          <w:sz w:val="24"/>
          <w:szCs w:val="24"/>
        </w:rPr>
      </w:pPr>
      <w:r w:rsidRPr="00744B18">
        <w:rPr>
          <w:b/>
          <w:sz w:val="24"/>
          <w:szCs w:val="24"/>
        </w:rPr>
        <w:t>Глава 7.  РЕЗУЛЬТАТ ПРЕДОСТАВЛЕНИЯ МУНИЦИПАЛЬНОЙ УСЛУГИ</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22</w:t>
      </w:r>
      <w:r w:rsidRPr="00D6423A">
        <w:rPr>
          <w:sz w:val="24"/>
          <w:szCs w:val="24"/>
        </w:rPr>
        <w:t>.</w:t>
      </w:r>
      <w:r>
        <w:rPr>
          <w:sz w:val="24"/>
          <w:szCs w:val="24"/>
        </w:rPr>
        <w:t xml:space="preserve"> результатом предоставления муниципальной услуги является:</w:t>
      </w:r>
    </w:p>
    <w:p w:rsidR="00683F7F" w:rsidRDefault="00683F7F" w:rsidP="00683F7F">
      <w:pPr>
        <w:pStyle w:val="ConsPlusNormal"/>
        <w:ind w:firstLine="709"/>
        <w:jc w:val="both"/>
        <w:rPr>
          <w:sz w:val="24"/>
          <w:szCs w:val="24"/>
        </w:rPr>
      </w:pPr>
      <w:proofErr w:type="gramStart"/>
      <w:r>
        <w:rPr>
          <w:sz w:val="24"/>
          <w:szCs w:val="24"/>
        </w:rPr>
        <w:t xml:space="preserve">1) уведомление о соответствии </w:t>
      </w:r>
      <w:r w:rsidR="00F260E5">
        <w:rPr>
          <w:sz w:val="24"/>
          <w:szCs w:val="24"/>
        </w:rPr>
        <w:t>указанных,</w:t>
      </w:r>
      <w:r>
        <w:rPr>
          <w:sz w:val="24"/>
          <w:szCs w:val="24"/>
        </w:rPr>
        <w:t xml:space="preserve">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параметров);</w:t>
      </w:r>
      <w:proofErr w:type="gramEnd"/>
    </w:p>
    <w:p w:rsidR="00683F7F" w:rsidRDefault="00683F7F" w:rsidP="00683F7F">
      <w:pPr>
        <w:pStyle w:val="ConsPlusNormal"/>
        <w:ind w:firstLine="709"/>
        <w:jc w:val="both"/>
        <w:rPr>
          <w:sz w:val="24"/>
          <w:szCs w:val="24"/>
        </w:rPr>
      </w:pPr>
      <w:proofErr w:type="gramStart"/>
      <w:r>
        <w:rPr>
          <w:sz w:val="24"/>
          <w:szCs w:val="24"/>
        </w:rPr>
        <w:t xml:space="preserve">2) уведомление о несоответствии </w:t>
      </w:r>
      <w:r w:rsidR="00F260E5">
        <w:rPr>
          <w:sz w:val="24"/>
          <w:szCs w:val="24"/>
        </w:rPr>
        <w:t>указанных,</w:t>
      </w:r>
      <w:r>
        <w:rPr>
          <w:sz w:val="24"/>
          <w:szCs w:val="24"/>
        </w:rPr>
        <w:t xml:space="preserve">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параметров).</w:t>
      </w:r>
      <w:proofErr w:type="gramEnd"/>
    </w:p>
    <w:p w:rsidR="00683F7F" w:rsidRPr="00D6423A" w:rsidRDefault="00683F7F" w:rsidP="00683F7F">
      <w:pPr>
        <w:pStyle w:val="ConsPlusNormal"/>
        <w:jc w:val="both"/>
        <w:rPr>
          <w:sz w:val="24"/>
          <w:szCs w:val="24"/>
        </w:rPr>
      </w:pPr>
    </w:p>
    <w:p w:rsidR="00683F7F" w:rsidRPr="00744B18" w:rsidRDefault="00683F7F" w:rsidP="00683F7F">
      <w:pPr>
        <w:pStyle w:val="ConsPlusNormal"/>
        <w:jc w:val="center"/>
        <w:outlineLvl w:val="2"/>
        <w:rPr>
          <w:b/>
          <w:sz w:val="24"/>
          <w:szCs w:val="24"/>
        </w:rPr>
      </w:pPr>
      <w:r w:rsidRPr="00744B18">
        <w:rPr>
          <w:b/>
          <w:sz w:val="24"/>
          <w:szCs w:val="24"/>
        </w:rPr>
        <w:t>Глава 8. СРОК ПРЕДОСТАВЛЕНИЯ МУНИЦИПАЛЬНОЙ УСЛУГИ</w:t>
      </w:r>
    </w:p>
    <w:p w:rsidR="00683F7F" w:rsidRPr="00D6423A" w:rsidRDefault="00683F7F" w:rsidP="00683F7F">
      <w:pPr>
        <w:pStyle w:val="ConsPlusNormal"/>
        <w:jc w:val="both"/>
        <w:rPr>
          <w:sz w:val="24"/>
          <w:szCs w:val="24"/>
        </w:rPr>
      </w:pPr>
    </w:p>
    <w:p w:rsidR="00683F7F"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D6423A">
        <w:rPr>
          <w:rFonts w:ascii="Arial" w:hAnsi="Arial" w:cs="Arial"/>
          <w:sz w:val="24"/>
          <w:szCs w:val="24"/>
        </w:rPr>
        <w:t xml:space="preserve">3. Срок предоставления муниципальной услуги </w:t>
      </w:r>
      <w:r>
        <w:rPr>
          <w:rFonts w:ascii="Arial" w:hAnsi="Arial" w:cs="Arial"/>
          <w:sz w:val="24"/>
          <w:szCs w:val="24"/>
        </w:rPr>
        <w:t xml:space="preserve"> составляет 7 рабочих дней со дня поступления в Отдел уведомления  о планируемом строительстве, уведомления об изменении параметров от заявителя.</w:t>
      </w:r>
    </w:p>
    <w:p w:rsidR="00683F7F" w:rsidRPr="00D6423A" w:rsidRDefault="00683F7F" w:rsidP="00683F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24</w:t>
      </w:r>
      <w:r w:rsidRPr="00D6423A">
        <w:rPr>
          <w:rFonts w:ascii="Arial" w:hAnsi="Arial" w:cs="Arial"/>
          <w:sz w:val="24"/>
          <w:szCs w:val="24"/>
        </w:rPr>
        <w:t>. В случае</w:t>
      </w:r>
      <w:r>
        <w:rPr>
          <w:rFonts w:ascii="Arial" w:hAnsi="Arial" w:cs="Arial"/>
          <w:sz w:val="24"/>
          <w:szCs w:val="24"/>
        </w:rPr>
        <w:t xml:space="preserve">, предусмотренном частью 8 статьи 51.1 Градостроительного кодекса Российской Федерации, срок предоставления муниципальной услуги составляет двадцать рабочих дней со дня поступления в Отдел уведомления о планируемом строительстве, уведомления об изменении параметров от заявителя. </w:t>
      </w:r>
      <w:r w:rsidRPr="00D6423A">
        <w:rPr>
          <w:rFonts w:ascii="Arial" w:hAnsi="Arial" w:cs="Arial"/>
          <w:sz w:val="24"/>
          <w:szCs w:val="24"/>
        </w:rPr>
        <w:t xml:space="preserve"> </w:t>
      </w:r>
    </w:p>
    <w:p w:rsidR="00683F7F" w:rsidRPr="00D6423A" w:rsidRDefault="00683F7F" w:rsidP="00683F7F">
      <w:pPr>
        <w:pStyle w:val="ConsPlusNormal"/>
        <w:jc w:val="both"/>
        <w:rPr>
          <w:sz w:val="24"/>
          <w:szCs w:val="24"/>
        </w:rPr>
      </w:pPr>
    </w:p>
    <w:p w:rsidR="00683F7F" w:rsidRPr="00744B18" w:rsidRDefault="00683F7F" w:rsidP="00683F7F">
      <w:pPr>
        <w:pStyle w:val="ConsPlusNormal"/>
        <w:jc w:val="center"/>
        <w:outlineLvl w:val="2"/>
        <w:rPr>
          <w:b/>
          <w:sz w:val="24"/>
          <w:szCs w:val="24"/>
        </w:rPr>
      </w:pPr>
      <w:r w:rsidRPr="00744B18">
        <w:rPr>
          <w:b/>
          <w:sz w:val="24"/>
          <w:szCs w:val="24"/>
        </w:rPr>
        <w:t>Глава 9. ПРАВОВЫЕ ОСНОВАНИЯ ДЛЯ ПРЕДОСТАВЛЕНИЯ  МУНИЦИПАЛЬНОЙ УСЛУГИ</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25</w:t>
      </w:r>
      <w:r w:rsidRPr="00D6423A">
        <w:rPr>
          <w:sz w:val="24"/>
          <w:szCs w:val="24"/>
        </w:rPr>
        <w:t>. П</w:t>
      </w:r>
      <w:r>
        <w:rPr>
          <w:sz w:val="24"/>
          <w:szCs w:val="24"/>
        </w:rPr>
        <w:t xml:space="preserve">равовыми основаниями для предоставления </w:t>
      </w:r>
      <w:r w:rsidRPr="00D6423A">
        <w:rPr>
          <w:sz w:val="24"/>
          <w:szCs w:val="24"/>
        </w:rPr>
        <w:t>м</w:t>
      </w:r>
      <w:r>
        <w:rPr>
          <w:sz w:val="24"/>
          <w:szCs w:val="24"/>
        </w:rPr>
        <w:t>униципальной услуги являются</w:t>
      </w:r>
      <w:r w:rsidRPr="00D6423A">
        <w:rPr>
          <w:sz w:val="24"/>
          <w:szCs w:val="24"/>
        </w:rPr>
        <w:t>:</w:t>
      </w:r>
    </w:p>
    <w:p w:rsidR="00683F7F" w:rsidRDefault="00683F7F" w:rsidP="00683F7F">
      <w:pPr>
        <w:pStyle w:val="ConsPlusNormal"/>
        <w:ind w:firstLine="709"/>
        <w:jc w:val="both"/>
        <w:rPr>
          <w:sz w:val="24"/>
          <w:szCs w:val="24"/>
        </w:rPr>
      </w:pPr>
      <w:r>
        <w:rPr>
          <w:sz w:val="24"/>
          <w:szCs w:val="24"/>
        </w:rPr>
        <w:t>1) пункт 5.1 части 1 статьи 8, статья 51.1</w:t>
      </w:r>
      <w:r w:rsidRPr="003F34A7">
        <w:rPr>
          <w:sz w:val="24"/>
          <w:szCs w:val="24"/>
        </w:rPr>
        <w:t xml:space="preserve"> </w:t>
      </w:r>
      <w:r>
        <w:rPr>
          <w:sz w:val="24"/>
          <w:szCs w:val="24"/>
        </w:rPr>
        <w:t>Градостроительного кодекса Российской Федерации;</w:t>
      </w:r>
    </w:p>
    <w:p w:rsidR="00683F7F" w:rsidRDefault="00683F7F" w:rsidP="00683F7F">
      <w:pPr>
        <w:pStyle w:val="ConsPlusNormal"/>
        <w:ind w:firstLine="709"/>
        <w:jc w:val="both"/>
        <w:rPr>
          <w:sz w:val="24"/>
          <w:szCs w:val="24"/>
        </w:rPr>
      </w:pPr>
      <w:r>
        <w:rPr>
          <w:sz w:val="24"/>
          <w:szCs w:val="24"/>
        </w:rPr>
        <w:t xml:space="preserve">2) пункт 20 части 1 статьи 14  Федеральный закон от </w:t>
      </w:r>
      <w:r w:rsidRPr="009E5B2F">
        <w:rPr>
          <w:sz w:val="24"/>
          <w:szCs w:val="24"/>
        </w:rPr>
        <w:t xml:space="preserve"> 06.10.2003 № 131-ФЗ «Об общих принципах организации местного самоупр</w:t>
      </w:r>
      <w:r>
        <w:rPr>
          <w:sz w:val="24"/>
          <w:szCs w:val="24"/>
        </w:rPr>
        <w:t>авления в Российской Федерации».</w:t>
      </w:r>
    </w:p>
    <w:p w:rsidR="00683F7F" w:rsidRDefault="00683F7F" w:rsidP="00683F7F">
      <w:pPr>
        <w:pStyle w:val="ConsPlusNormal"/>
        <w:jc w:val="center"/>
        <w:outlineLvl w:val="2"/>
        <w:rPr>
          <w:sz w:val="24"/>
          <w:szCs w:val="24"/>
        </w:rPr>
      </w:pPr>
    </w:p>
    <w:p w:rsidR="00683F7F" w:rsidRPr="00744B18" w:rsidRDefault="00683F7F" w:rsidP="00683F7F">
      <w:pPr>
        <w:pStyle w:val="ConsPlusNormal"/>
        <w:jc w:val="center"/>
        <w:outlineLvl w:val="2"/>
        <w:rPr>
          <w:b/>
          <w:sz w:val="24"/>
          <w:szCs w:val="24"/>
        </w:rPr>
      </w:pPr>
      <w:r w:rsidRPr="00744B18">
        <w:rPr>
          <w:b/>
          <w:sz w:val="24"/>
          <w:szCs w:val="24"/>
        </w:rPr>
        <w:t xml:space="preserve">Глава 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26. В целях строительства или</w:t>
      </w:r>
      <w:r w:rsidRPr="00D6423A">
        <w:rPr>
          <w:sz w:val="24"/>
          <w:szCs w:val="24"/>
        </w:rPr>
        <w:t xml:space="preserve"> реконструкции объекта </w:t>
      </w:r>
      <w:r>
        <w:rPr>
          <w:sz w:val="24"/>
          <w:szCs w:val="24"/>
        </w:rPr>
        <w:t xml:space="preserve">индивидуального жилищного строительства или садового дома к документам, необходимым в соответствии с законодательствами или иными нормативными правовыми актами для предоставления муниципальной услуги, которые заявителю необходимо предоставить самостоятельно, относятся: </w:t>
      </w:r>
    </w:p>
    <w:p w:rsidR="00683F7F" w:rsidRDefault="00683F7F" w:rsidP="00683F7F">
      <w:pPr>
        <w:pStyle w:val="ConsPlusNormal"/>
        <w:ind w:firstLine="709"/>
        <w:jc w:val="both"/>
        <w:rPr>
          <w:sz w:val="24"/>
          <w:szCs w:val="24"/>
        </w:rPr>
      </w:pPr>
      <w:r w:rsidRPr="00D6423A">
        <w:rPr>
          <w:sz w:val="24"/>
          <w:szCs w:val="24"/>
        </w:rPr>
        <w:t xml:space="preserve">1) </w:t>
      </w:r>
      <w:r>
        <w:rPr>
          <w:sz w:val="24"/>
          <w:szCs w:val="24"/>
        </w:rPr>
        <w:t>уведомление о планируемом строительстве, по форме, утвержденной приказом Министерства строительства и жилищно – коммунального хозяйства Российской Федерации от 19 сентября 2018 года № 591/</w:t>
      </w:r>
      <w:proofErr w:type="spellStart"/>
      <w:proofErr w:type="gramStart"/>
      <w:r>
        <w:rPr>
          <w:sz w:val="24"/>
          <w:szCs w:val="24"/>
        </w:rPr>
        <w:t>пр</w:t>
      </w:r>
      <w:proofErr w:type="spellEnd"/>
      <w:proofErr w:type="gramEnd"/>
      <w:r>
        <w:rPr>
          <w:sz w:val="24"/>
          <w:szCs w:val="24"/>
        </w:rPr>
        <w:t xml:space="preserve"> «Об утверждении</w:t>
      </w:r>
      <w:r w:rsidR="00F260E5">
        <w:rPr>
          <w:sz w:val="24"/>
          <w:szCs w:val="24"/>
        </w:rPr>
        <w:t xml:space="preserve"> </w:t>
      </w:r>
      <w:r>
        <w:rPr>
          <w:sz w:val="24"/>
          <w:szCs w:val="24"/>
        </w:rPr>
        <w:t>форм уведомлений, необходимых для строительства или реконструкции объекта индивидуального жилого строительства или садового дома» (Приложение № 1), содержащие следующие сведения:</w:t>
      </w:r>
    </w:p>
    <w:p w:rsidR="00683F7F" w:rsidRDefault="00683F7F" w:rsidP="00683F7F">
      <w:pPr>
        <w:pStyle w:val="ConsPlusNormal"/>
        <w:ind w:firstLine="709"/>
        <w:jc w:val="both"/>
        <w:rPr>
          <w:sz w:val="24"/>
          <w:szCs w:val="24"/>
        </w:rPr>
      </w:pPr>
      <w:r>
        <w:rPr>
          <w:sz w:val="24"/>
          <w:szCs w:val="24"/>
        </w:rPr>
        <w:t>а) фамилия, имя, отчество (при наличи</w:t>
      </w:r>
      <w:r w:rsidR="00F260E5">
        <w:rPr>
          <w:sz w:val="24"/>
          <w:szCs w:val="24"/>
        </w:rPr>
        <w:t>и</w:t>
      </w:r>
      <w:r>
        <w:rPr>
          <w:sz w:val="24"/>
          <w:szCs w:val="24"/>
        </w:rPr>
        <w:t xml:space="preserve">), место </w:t>
      </w:r>
      <w:r w:rsidR="00F260E5">
        <w:rPr>
          <w:sz w:val="24"/>
          <w:szCs w:val="24"/>
        </w:rPr>
        <w:t>жительства</w:t>
      </w:r>
      <w:r>
        <w:rPr>
          <w:sz w:val="24"/>
          <w:szCs w:val="24"/>
        </w:rPr>
        <w:t xml:space="preserve"> </w:t>
      </w:r>
      <w:r w:rsidR="00F260E5">
        <w:rPr>
          <w:sz w:val="24"/>
          <w:szCs w:val="24"/>
        </w:rPr>
        <w:t>застройщика</w:t>
      </w:r>
      <w:r>
        <w:rPr>
          <w:sz w:val="24"/>
          <w:szCs w:val="24"/>
        </w:rPr>
        <w:t>, реквизиты документа, удостоверяющего личность (для физического лица);</w:t>
      </w:r>
    </w:p>
    <w:p w:rsidR="00683F7F" w:rsidRDefault="00683F7F" w:rsidP="00683F7F">
      <w:pPr>
        <w:pStyle w:val="ConsPlusNormal"/>
        <w:ind w:firstLine="709"/>
        <w:jc w:val="both"/>
        <w:rPr>
          <w:sz w:val="24"/>
          <w:szCs w:val="24"/>
        </w:rPr>
      </w:pPr>
      <w:r>
        <w:rPr>
          <w:sz w:val="24"/>
          <w:szCs w:val="24"/>
        </w:rPr>
        <w:t>б) наименование и местно нахождения застройщика (для юридического лица), а также государственный реги</w:t>
      </w:r>
      <w:r w:rsidR="00832A37">
        <w:rPr>
          <w:sz w:val="24"/>
          <w:szCs w:val="24"/>
        </w:rPr>
        <w:t>страционный номер записи о госу</w:t>
      </w:r>
      <w:r>
        <w:rPr>
          <w:sz w:val="24"/>
          <w:szCs w:val="24"/>
        </w:rPr>
        <w:t xml:space="preserve">дарственной регистрации юридического лица в едином государственном реестре юридических лиц и </w:t>
      </w:r>
      <w:r w:rsidR="00F260E5">
        <w:rPr>
          <w:sz w:val="24"/>
          <w:szCs w:val="24"/>
        </w:rPr>
        <w:t>идентификационный</w:t>
      </w:r>
      <w:r>
        <w:rPr>
          <w:sz w:val="24"/>
          <w:szCs w:val="24"/>
        </w:rPr>
        <w:t xml:space="preserve"> номер налогоплательщика, за исключением случая, если заявителем является </w:t>
      </w:r>
      <w:r w:rsidR="00F260E5">
        <w:rPr>
          <w:sz w:val="24"/>
          <w:szCs w:val="24"/>
        </w:rPr>
        <w:t>иностранное</w:t>
      </w:r>
      <w:r>
        <w:rPr>
          <w:sz w:val="24"/>
          <w:szCs w:val="24"/>
        </w:rPr>
        <w:t xml:space="preserve"> юридическое лицо;</w:t>
      </w:r>
    </w:p>
    <w:p w:rsidR="00683F7F" w:rsidRDefault="00683F7F" w:rsidP="00683F7F">
      <w:pPr>
        <w:pStyle w:val="ConsPlusNormal"/>
        <w:ind w:firstLine="709"/>
        <w:jc w:val="both"/>
        <w:rPr>
          <w:sz w:val="24"/>
          <w:szCs w:val="24"/>
        </w:rPr>
      </w:pPr>
      <w:r>
        <w:rPr>
          <w:sz w:val="24"/>
          <w:szCs w:val="24"/>
        </w:rPr>
        <w:t xml:space="preserve">в) кадастровый номер </w:t>
      </w:r>
      <w:r w:rsidR="00F260E5">
        <w:rPr>
          <w:sz w:val="24"/>
          <w:szCs w:val="24"/>
        </w:rPr>
        <w:t>земельного</w:t>
      </w:r>
      <w:r>
        <w:rPr>
          <w:sz w:val="24"/>
          <w:szCs w:val="24"/>
        </w:rPr>
        <w:t xml:space="preserve"> участка (при его наличии), адрес или описание местоположения земельного участка;</w:t>
      </w:r>
    </w:p>
    <w:p w:rsidR="00683F7F" w:rsidRDefault="00683F7F" w:rsidP="00683F7F">
      <w:pPr>
        <w:pStyle w:val="ConsPlusNormal"/>
        <w:ind w:firstLine="709"/>
        <w:jc w:val="both"/>
        <w:rPr>
          <w:sz w:val="24"/>
          <w:szCs w:val="24"/>
        </w:rPr>
      </w:pPr>
      <w:r>
        <w:rPr>
          <w:sz w:val="24"/>
          <w:szCs w:val="24"/>
        </w:rPr>
        <w:t>г) сведения о праве застройщика на земельный участок, а также сведения о наличи</w:t>
      </w:r>
      <w:r w:rsidR="00F260E5">
        <w:rPr>
          <w:sz w:val="24"/>
          <w:szCs w:val="24"/>
        </w:rPr>
        <w:t>и</w:t>
      </w:r>
      <w:r>
        <w:rPr>
          <w:sz w:val="24"/>
          <w:szCs w:val="24"/>
        </w:rPr>
        <w:t xml:space="preserve"> прав иных лиц на земельный участок (при наличии таких лиц);</w:t>
      </w:r>
    </w:p>
    <w:p w:rsidR="00683F7F" w:rsidRDefault="00683F7F" w:rsidP="00683F7F">
      <w:pPr>
        <w:pStyle w:val="ConsPlusNormal"/>
        <w:ind w:firstLine="709"/>
        <w:jc w:val="both"/>
        <w:rPr>
          <w:sz w:val="24"/>
          <w:szCs w:val="24"/>
        </w:rPr>
      </w:pPr>
      <w:proofErr w:type="spellStart"/>
      <w:r>
        <w:rPr>
          <w:sz w:val="24"/>
          <w:szCs w:val="24"/>
        </w:rPr>
        <w:t>д</w:t>
      </w:r>
      <w:proofErr w:type="spellEnd"/>
      <w:r>
        <w:rPr>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83F7F" w:rsidRDefault="00683F7F" w:rsidP="00683F7F">
      <w:pPr>
        <w:pStyle w:val="ConsPlusNormal"/>
        <w:ind w:firstLine="709"/>
        <w:jc w:val="both"/>
        <w:rPr>
          <w:sz w:val="24"/>
          <w:szCs w:val="24"/>
        </w:rPr>
      </w:pPr>
      <w:r>
        <w:rPr>
          <w:sz w:val="24"/>
          <w:szCs w:val="24"/>
        </w:rPr>
        <w:t xml:space="preserve">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уведомления </w:t>
      </w:r>
      <w:r w:rsidR="00F260E5">
        <w:rPr>
          <w:sz w:val="24"/>
          <w:szCs w:val="24"/>
        </w:rPr>
        <w:t xml:space="preserve">о планируемом строительстве, в  </w:t>
      </w:r>
      <w:r>
        <w:rPr>
          <w:sz w:val="24"/>
          <w:szCs w:val="24"/>
        </w:rPr>
        <w:t>том числе об отступах от границ земельного участка;</w:t>
      </w:r>
    </w:p>
    <w:p w:rsidR="00683F7F" w:rsidRDefault="00683F7F" w:rsidP="00683F7F">
      <w:pPr>
        <w:pStyle w:val="ConsPlusNormal"/>
        <w:ind w:firstLine="709"/>
        <w:jc w:val="both"/>
        <w:rPr>
          <w:sz w:val="24"/>
          <w:szCs w:val="24"/>
        </w:rPr>
      </w:pPr>
      <w:r>
        <w:rPr>
          <w:sz w:val="24"/>
          <w:szCs w:val="24"/>
        </w:rPr>
        <w:t xml:space="preserve">ж) сведения о том, что объект индивидуального жилищного строительства </w:t>
      </w:r>
      <w:r>
        <w:rPr>
          <w:sz w:val="24"/>
          <w:szCs w:val="24"/>
        </w:rPr>
        <w:lastRenderedPageBreak/>
        <w:t>или садовый дом не предназначен для раздела на самостоятельные объекты недвижимости;</w:t>
      </w:r>
    </w:p>
    <w:p w:rsidR="00683F7F" w:rsidRDefault="00683F7F" w:rsidP="00683F7F">
      <w:pPr>
        <w:pStyle w:val="ConsPlusNormal"/>
        <w:ind w:firstLine="709"/>
        <w:jc w:val="both"/>
        <w:rPr>
          <w:sz w:val="24"/>
          <w:szCs w:val="24"/>
        </w:rPr>
      </w:pPr>
      <w:proofErr w:type="spellStart"/>
      <w:r>
        <w:rPr>
          <w:sz w:val="24"/>
          <w:szCs w:val="24"/>
        </w:rPr>
        <w:t>з</w:t>
      </w:r>
      <w:proofErr w:type="spellEnd"/>
      <w:r>
        <w:rPr>
          <w:sz w:val="24"/>
          <w:szCs w:val="24"/>
        </w:rPr>
        <w:t>) почтовый адрес и (или) адрес электронной почты для связи с застройщиком;</w:t>
      </w:r>
    </w:p>
    <w:p w:rsidR="00683F7F" w:rsidRDefault="00683F7F" w:rsidP="00683F7F">
      <w:pPr>
        <w:pStyle w:val="ConsPlusNormal"/>
        <w:ind w:firstLine="709"/>
        <w:jc w:val="both"/>
        <w:rPr>
          <w:sz w:val="24"/>
          <w:szCs w:val="24"/>
        </w:rPr>
      </w:pPr>
      <w:r>
        <w:rPr>
          <w:sz w:val="24"/>
          <w:szCs w:val="24"/>
        </w:rPr>
        <w:t>и) способ направления застройщику уведомления о соответствии параметров, уведомление о несоответствии параметров;</w:t>
      </w:r>
    </w:p>
    <w:p w:rsidR="00683F7F" w:rsidRDefault="00683F7F" w:rsidP="00683F7F">
      <w:pPr>
        <w:pStyle w:val="ConsPlusNormal"/>
        <w:ind w:firstLine="709"/>
        <w:jc w:val="both"/>
        <w:rPr>
          <w:sz w:val="24"/>
          <w:szCs w:val="24"/>
        </w:rPr>
      </w:pPr>
      <w:proofErr w:type="gramStart"/>
      <w:r>
        <w:rPr>
          <w:sz w:val="24"/>
          <w:szCs w:val="24"/>
        </w:rPr>
        <w:t>к) сведения о типовом архитектурном решении объекта капитального строительства (в случае, если строительство или реконструкцию объекта индивидуального жилого строительства или садового дома в границах территории исторического поселения федерального или регионального значения планируется осуществлять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 – ФЗ «Об объектах культурного наследия (памятниках</w:t>
      </w:r>
      <w:proofErr w:type="gramEnd"/>
      <w:r>
        <w:rPr>
          <w:sz w:val="24"/>
          <w:szCs w:val="24"/>
        </w:rPr>
        <w:t xml:space="preserve"> </w:t>
      </w:r>
      <w:proofErr w:type="gramStart"/>
      <w:r>
        <w:rPr>
          <w:sz w:val="24"/>
          <w:szCs w:val="24"/>
        </w:rPr>
        <w:t>истории и культуры) народов Российской Федерации» для данного исторического поселения);</w:t>
      </w:r>
      <w:proofErr w:type="gramEnd"/>
    </w:p>
    <w:p w:rsidR="00683F7F" w:rsidRDefault="00683F7F" w:rsidP="00683F7F">
      <w:pPr>
        <w:pStyle w:val="ConsPlusNormal"/>
        <w:ind w:firstLine="709"/>
        <w:jc w:val="both"/>
        <w:rPr>
          <w:sz w:val="24"/>
          <w:szCs w:val="24"/>
        </w:rPr>
      </w:pPr>
      <w:r>
        <w:rPr>
          <w:sz w:val="24"/>
          <w:szCs w:val="24"/>
        </w:rPr>
        <w:t xml:space="preserve">2) </w:t>
      </w:r>
      <w:r w:rsidR="00F260E5">
        <w:rPr>
          <w:sz w:val="24"/>
          <w:szCs w:val="24"/>
        </w:rPr>
        <w:t>правоустанавливающие</w:t>
      </w:r>
      <w:r>
        <w:rPr>
          <w:sz w:val="24"/>
          <w:szCs w:val="24"/>
        </w:rPr>
        <w:t xml:space="preserve"> документы на земельный участок в случае, если право на него не </w:t>
      </w:r>
      <w:r w:rsidR="00F260E5">
        <w:rPr>
          <w:sz w:val="24"/>
          <w:szCs w:val="24"/>
        </w:rPr>
        <w:t>зарегистрированы</w:t>
      </w:r>
      <w:r>
        <w:rPr>
          <w:sz w:val="24"/>
          <w:szCs w:val="24"/>
        </w:rPr>
        <w:t xml:space="preserve"> в Едином государственном реестре недвижимости;</w:t>
      </w:r>
    </w:p>
    <w:p w:rsidR="00683F7F" w:rsidRDefault="00683F7F" w:rsidP="00683F7F">
      <w:pPr>
        <w:pStyle w:val="ConsPlusNormal"/>
        <w:ind w:firstLine="709"/>
        <w:jc w:val="both"/>
        <w:rPr>
          <w:sz w:val="24"/>
          <w:szCs w:val="24"/>
        </w:rPr>
      </w:pPr>
      <w:r>
        <w:rPr>
          <w:sz w:val="24"/>
          <w:szCs w:val="24"/>
        </w:rPr>
        <w:t xml:space="preserve">3) документ, подтверждающий полномочия представителя </w:t>
      </w:r>
      <w:r w:rsidR="00F260E5">
        <w:rPr>
          <w:sz w:val="24"/>
          <w:szCs w:val="24"/>
        </w:rPr>
        <w:t>застройщика</w:t>
      </w:r>
      <w:r>
        <w:rPr>
          <w:sz w:val="24"/>
          <w:szCs w:val="24"/>
        </w:rPr>
        <w:t>, в случае если уведомление о планируемом строительстве направлено представителем застройщика;</w:t>
      </w:r>
    </w:p>
    <w:p w:rsidR="00683F7F" w:rsidRDefault="00683F7F" w:rsidP="00683F7F">
      <w:pPr>
        <w:pStyle w:val="ConsPlusNormal"/>
        <w:ind w:firstLine="709"/>
        <w:jc w:val="both"/>
        <w:rPr>
          <w:sz w:val="24"/>
          <w:szCs w:val="24"/>
        </w:rPr>
      </w:pPr>
      <w:r>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w:t>
      </w:r>
      <w:r w:rsidR="00F260E5">
        <w:rPr>
          <w:sz w:val="24"/>
          <w:szCs w:val="24"/>
        </w:rPr>
        <w:t xml:space="preserve"> </w:t>
      </w:r>
      <w:r>
        <w:rPr>
          <w:sz w:val="24"/>
          <w:szCs w:val="24"/>
        </w:rPr>
        <w:t xml:space="preserve">иностранного государства в случае, если застройщиком является </w:t>
      </w:r>
      <w:r w:rsidR="00F260E5">
        <w:rPr>
          <w:sz w:val="24"/>
          <w:szCs w:val="24"/>
        </w:rPr>
        <w:t>иностранное</w:t>
      </w:r>
      <w:r>
        <w:rPr>
          <w:sz w:val="24"/>
          <w:szCs w:val="24"/>
        </w:rPr>
        <w:t xml:space="preserve"> юридическое лицо;</w:t>
      </w:r>
    </w:p>
    <w:p w:rsidR="00683F7F" w:rsidRDefault="00683F7F" w:rsidP="00683F7F">
      <w:pPr>
        <w:pStyle w:val="ConsPlusNormal"/>
        <w:ind w:firstLine="709"/>
        <w:jc w:val="both"/>
        <w:rPr>
          <w:sz w:val="24"/>
          <w:szCs w:val="24"/>
        </w:rPr>
      </w:pPr>
      <w:proofErr w:type="gramStart"/>
      <w:r>
        <w:rPr>
          <w:sz w:val="24"/>
          <w:szCs w:val="24"/>
        </w:rPr>
        <w:t>5) описание внешнего облика объекта индивидуального жилого строительства или садового дома в случае, если строительство или реконструкция объекта индивидуального жилого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планирования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w:t>
      </w:r>
      <w:proofErr w:type="gramEnd"/>
      <w:r>
        <w:rPr>
          <w:sz w:val="24"/>
          <w:szCs w:val="24"/>
        </w:rPr>
        <w:t xml:space="preserve"> типовым </w:t>
      </w:r>
      <w:proofErr w:type="gramStart"/>
      <w:r>
        <w:rPr>
          <w:sz w:val="24"/>
          <w:szCs w:val="24"/>
        </w:rPr>
        <w:t>архитектурным решением</w:t>
      </w:r>
      <w:proofErr w:type="gramEnd"/>
      <w:r>
        <w:rPr>
          <w:sz w:val="24"/>
          <w:szCs w:val="24"/>
        </w:rPr>
        <w:t xml:space="preserve"> объекта </w:t>
      </w:r>
      <w:r w:rsidR="00F260E5">
        <w:rPr>
          <w:sz w:val="24"/>
          <w:szCs w:val="24"/>
        </w:rPr>
        <w:t>капитального</w:t>
      </w:r>
      <w:r>
        <w:rPr>
          <w:sz w:val="24"/>
          <w:szCs w:val="24"/>
        </w:rPr>
        <w:t xml:space="preserve"> строительства, утвержденным в соответствии с Федеральным законом от 25 июня 2002 года № 73 – ФЗ «Об объектах культурного наследия (памятниках истории и культуры) народов Российской Федерации» для данного исторического поселения).</w:t>
      </w:r>
    </w:p>
    <w:p w:rsidR="00683F7F" w:rsidRDefault="00683F7F" w:rsidP="00683F7F">
      <w:pPr>
        <w:pStyle w:val="ConsPlusNormal"/>
        <w:ind w:firstLine="709"/>
        <w:jc w:val="both"/>
        <w:rPr>
          <w:sz w:val="24"/>
          <w:szCs w:val="24"/>
        </w:rPr>
      </w:pPr>
      <w:r>
        <w:rPr>
          <w:sz w:val="24"/>
          <w:szCs w:val="24"/>
        </w:rPr>
        <w:t>Описание внешнего облика объекта индивидуального жилищного строительства или садового дома включает в себя описание в текст</w:t>
      </w:r>
      <w:r w:rsidR="00F260E5">
        <w:rPr>
          <w:sz w:val="24"/>
          <w:szCs w:val="24"/>
        </w:rPr>
        <w:t>о</w:t>
      </w:r>
      <w:r>
        <w:rPr>
          <w:sz w:val="24"/>
          <w:szCs w:val="24"/>
        </w:rPr>
        <w:t xml:space="preserve">вой форме и графическое описание. </w:t>
      </w:r>
      <w:proofErr w:type="gramStart"/>
      <w:r>
        <w:rPr>
          <w:sz w:val="24"/>
          <w:szCs w:val="24"/>
        </w:rPr>
        <w:t>Описание внешнего облика объекта индивидуального жилищного строительства или садового дома в текст</w:t>
      </w:r>
      <w:r w:rsidR="00F260E5">
        <w:rPr>
          <w:sz w:val="24"/>
          <w:szCs w:val="24"/>
        </w:rPr>
        <w:t>ово</w:t>
      </w:r>
      <w:r>
        <w:rPr>
          <w:sz w:val="24"/>
          <w:szCs w:val="24"/>
        </w:rPr>
        <w:t xml:space="preserve">й форме включает в себя указание на параметры объекта </w:t>
      </w:r>
      <w:r w:rsidR="00F260E5">
        <w:rPr>
          <w:sz w:val="24"/>
          <w:szCs w:val="24"/>
        </w:rPr>
        <w:t>индивидуального</w:t>
      </w:r>
      <w:r>
        <w:rPr>
          <w:sz w:val="24"/>
          <w:szCs w:val="24"/>
        </w:rPr>
        <w:t xml:space="preserve">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индивидуального жилищного строительства или садового дома, а также описание </w:t>
      </w:r>
      <w:r w:rsidR="00F260E5">
        <w:rPr>
          <w:sz w:val="24"/>
          <w:szCs w:val="24"/>
        </w:rPr>
        <w:t>иных</w:t>
      </w:r>
      <w:r>
        <w:rPr>
          <w:sz w:val="24"/>
          <w:szCs w:val="24"/>
        </w:rPr>
        <w:t xml:space="preserve"> характеристик объекта индивидуального жилищного строительства или садового дома, требования к которым</w:t>
      </w:r>
      <w:proofErr w:type="gramEnd"/>
      <w:r>
        <w:rPr>
          <w:sz w:val="24"/>
          <w:szCs w:val="24"/>
        </w:rPr>
        <w:t xml:space="preserve"> установлены градостроительным регламентом в качестве требований к </w:t>
      </w:r>
      <w:proofErr w:type="gramStart"/>
      <w:r>
        <w:rPr>
          <w:sz w:val="24"/>
          <w:szCs w:val="24"/>
        </w:rPr>
        <w:t>архитектурным решениям</w:t>
      </w:r>
      <w:proofErr w:type="gramEnd"/>
      <w:r>
        <w:rPr>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83F7F" w:rsidRDefault="00683F7F" w:rsidP="00683F7F">
      <w:pPr>
        <w:pStyle w:val="ConsPlusNormal"/>
        <w:ind w:firstLine="709"/>
        <w:jc w:val="both"/>
        <w:rPr>
          <w:sz w:val="24"/>
          <w:szCs w:val="24"/>
        </w:rPr>
      </w:pPr>
      <w:r>
        <w:rPr>
          <w:sz w:val="24"/>
          <w:szCs w:val="24"/>
        </w:rPr>
        <w:lastRenderedPageBreak/>
        <w:t>27. В  случае изменения параметров планируемого строительства или реконструкции объекта</w:t>
      </w:r>
      <w:r w:rsidRPr="00CE2818">
        <w:rPr>
          <w:sz w:val="24"/>
          <w:szCs w:val="24"/>
        </w:rPr>
        <w:t xml:space="preserve"> </w:t>
      </w:r>
      <w:r>
        <w:rPr>
          <w:sz w:val="24"/>
          <w:szCs w:val="24"/>
        </w:rPr>
        <w:t xml:space="preserve">индивидуального жилищного строительства или садового дома к документам, необходимым в </w:t>
      </w:r>
      <w:r w:rsidR="00F260E5">
        <w:rPr>
          <w:sz w:val="24"/>
          <w:szCs w:val="24"/>
        </w:rPr>
        <w:t>соответствии</w:t>
      </w:r>
      <w:r>
        <w:rPr>
          <w:sz w:val="24"/>
          <w:szCs w:val="24"/>
        </w:rPr>
        <w:t xml:space="preserve"> с законодательными или иными нормативными правовыми актами для предоставления муниципальной услуги, которые заявителю необходимо предоставить самостоятельно, относится уведомление об изменении параметров по форме, утвержденной приказом </w:t>
      </w:r>
      <w:r w:rsidR="00F260E5">
        <w:rPr>
          <w:sz w:val="24"/>
          <w:szCs w:val="24"/>
        </w:rPr>
        <w:t>Министерства</w:t>
      </w:r>
      <w:r>
        <w:rPr>
          <w:sz w:val="24"/>
          <w:szCs w:val="24"/>
        </w:rPr>
        <w:t xml:space="preserve"> строительства и жилищно – коммунального</w:t>
      </w:r>
      <w:r w:rsidR="00F260E5">
        <w:rPr>
          <w:sz w:val="24"/>
          <w:szCs w:val="24"/>
        </w:rPr>
        <w:t xml:space="preserve"> </w:t>
      </w:r>
      <w:r>
        <w:rPr>
          <w:sz w:val="24"/>
          <w:szCs w:val="24"/>
        </w:rPr>
        <w:t>хозяйства Российской Федерации от 19 сентября 2018 года № 591/</w:t>
      </w:r>
      <w:proofErr w:type="spellStart"/>
      <w:proofErr w:type="gramStart"/>
      <w:r>
        <w:rPr>
          <w:sz w:val="24"/>
          <w:szCs w:val="24"/>
        </w:rPr>
        <w:t>пр</w:t>
      </w:r>
      <w:proofErr w:type="spellEnd"/>
      <w:proofErr w:type="gramEnd"/>
      <w:r>
        <w:rPr>
          <w:sz w:val="24"/>
          <w:szCs w:val="24"/>
        </w:rPr>
        <w:t xml:space="preserve"> «Об утверждении</w:t>
      </w:r>
      <w:r w:rsidR="00F260E5">
        <w:rPr>
          <w:sz w:val="24"/>
          <w:szCs w:val="24"/>
        </w:rPr>
        <w:t xml:space="preserve"> </w:t>
      </w:r>
      <w:r>
        <w:rPr>
          <w:sz w:val="24"/>
          <w:szCs w:val="24"/>
        </w:rPr>
        <w:t xml:space="preserve">форм уведомлений, необходимых для строительства или реконструкции объекта индивидуального </w:t>
      </w:r>
      <w:proofErr w:type="gramStart"/>
      <w:r>
        <w:rPr>
          <w:sz w:val="24"/>
          <w:szCs w:val="24"/>
        </w:rPr>
        <w:t>жилого строительства</w:t>
      </w:r>
      <w:proofErr w:type="gramEnd"/>
      <w:r>
        <w:rPr>
          <w:sz w:val="24"/>
          <w:szCs w:val="24"/>
        </w:rPr>
        <w:t xml:space="preserve"> или садового дома» (Приложение № 3), с указанием изменяемых параметров, а также следующих сведений: </w:t>
      </w:r>
    </w:p>
    <w:p w:rsidR="00683F7F" w:rsidRDefault="00683F7F" w:rsidP="00683F7F">
      <w:pPr>
        <w:pStyle w:val="ConsPlusNormal"/>
        <w:ind w:firstLine="709"/>
        <w:jc w:val="both"/>
        <w:rPr>
          <w:sz w:val="24"/>
          <w:szCs w:val="24"/>
        </w:rPr>
      </w:pPr>
      <w:r>
        <w:rPr>
          <w:sz w:val="24"/>
          <w:szCs w:val="24"/>
        </w:rPr>
        <w:t>а) фамилия, имя, отчество (при наличи</w:t>
      </w:r>
      <w:r w:rsidR="00F260E5">
        <w:rPr>
          <w:sz w:val="24"/>
          <w:szCs w:val="24"/>
        </w:rPr>
        <w:t>и</w:t>
      </w:r>
      <w:r>
        <w:rPr>
          <w:sz w:val="24"/>
          <w:szCs w:val="24"/>
        </w:rPr>
        <w:t xml:space="preserve">), место </w:t>
      </w:r>
      <w:r w:rsidR="00F260E5">
        <w:rPr>
          <w:sz w:val="24"/>
          <w:szCs w:val="24"/>
        </w:rPr>
        <w:t>жительства</w:t>
      </w:r>
      <w:r>
        <w:rPr>
          <w:sz w:val="24"/>
          <w:szCs w:val="24"/>
        </w:rPr>
        <w:t xml:space="preserve"> </w:t>
      </w:r>
      <w:r w:rsidR="00F260E5">
        <w:rPr>
          <w:sz w:val="24"/>
          <w:szCs w:val="24"/>
        </w:rPr>
        <w:t>застройщика</w:t>
      </w:r>
      <w:r>
        <w:rPr>
          <w:sz w:val="24"/>
          <w:szCs w:val="24"/>
        </w:rPr>
        <w:t>, реквизиты документа, удостоверяющего личность (для физического лица);</w:t>
      </w:r>
    </w:p>
    <w:p w:rsidR="00683F7F" w:rsidRDefault="00683F7F" w:rsidP="00683F7F">
      <w:pPr>
        <w:pStyle w:val="ConsPlusNormal"/>
        <w:ind w:firstLine="709"/>
        <w:jc w:val="both"/>
        <w:rPr>
          <w:sz w:val="24"/>
          <w:szCs w:val="24"/>
        </w:rPr>
      </w:pPr>
      <w:r>
        <w:rPr>
          <w:sz w:val="24"/>
          <w:szCs w:val="24"/>
        </w:rPr>
        <w:t xml:space="preserve">б) наименование и местно нахождения застройщика (для юридического лица), а также государственный регистрационный номер записи о госу4дарственной регистрации юридического лица в едином государственном реестре юридических лиц и </w:t>
      </w:r>
      <w:r w:rsidR="00F260E5">
        <w:rPr>
          <w:sz w:val="24"/>
          <w:szCs w:val="24"/>
        </w:rPr>
        <w:t>идентификационный</w:t>
      </w:r>
      <w:r>
        <w:rPr>
          <w:sz w:val="24"/>
          <w:szCs w:val="24"/>
        </w:rPr>
        <w:t xml:space="preserve"> номер налогоплательщика, за исключением случая, если заявителем является </w:t>
      </w:r>
      <w:r w:rsidR="00F260E5">
        <w:rPr>
          <w:sz w:val="24"/>
          <w:szCs w:val="24"/>
        </w:rPr>
        <w:t>иностранное</w:t>
      </w:r>
      <w:r>
        <w:rPr>
          <w:sz w:val="24"/>
          <w:szCs w:val="24"/>
        </w:rPr>
        <w:t xml:space="preserve"> юридическое лицо;</w:t>
      </w:r>
    </w:p>
    <w:p w:rsidR="00683F7F" w:rsidRDefault="00F260E5" w:rsidP="00683F7F">
      <w:pPr>
        <w:pStyle w:val="ConsPlusNormal"/>
        <w:ind w:firstLine="709"/>
        <w:jc w:val="both"/>
        <w:rPr>
          <w:sz w:val="24"/>
          <w:szCs w:val="24"/>
        </w:rPr>
      </w:pPr>
      <w:r>
        <w:rPr>
          <w:sz w:val="24"/>
          <w:szCs w:val="24"/>
        </w:rPr>
        <w:t>в) кадастровый номер земел</w:t>
      </w:r>
      <w:r w:rsidR="00683F7F">
        <w:rPr>
          <w:sz w:val="24"/>
          <w:szCs w:val="24"/>
        </w:rPr>
        <w:t>ьного участка (при его наличии), адрес или описание местоположения земельного участка;</w:t>
      </w:r>
    </w:p>
    <w:p w:rsidR="00683F7F" w:rsidRDefault="00683F7F" w:rsidP="00683F7F">
      <w:pPr>
        <w:pStyle w:val="ConsPlusNormal"/>
        <w:ind w:firstLine="709"/>
        <w:jc w:val="both"/>
        <w:rPr>
          <w:sz w:val="24"/>
          <w:szCs w:val="24"/>
        </w:rPr>
      </w:pPr>
      <w:r>
        <w:rPr>
          <w:sz w:val="24"/>
          <w:szCs w:val="24"/>
        </w:rPr>
        <w:t>г) почтовый адрес и (или) адрес электронной почты для связи с застройщиком;</w:t>
      </w:r>
    </w:p>
    <w:p w:rsidR="00683F7F" w:rsidRDefault="00683F7F" w:rsidP="00683F7F">
      <w:pPr>
        <w:pStyle w:val="ConsPlusNormal"/>
        <w:ind w:firstLine="709"/>
        <w:jc w:val="both"/>
        <w:rPr>
          <w:sz w:val="24"/>
          <w:szCs w:val="24"/>
        </w:rPr>
      </w:pPr>
      <w:proofErr w:type="spellStart"/>
      <w:r>
        <w:rPr>
          <w:sz w:val="24"/>
          <w:szCs w:val="24"/>
        </w:rPr>
        <w:t>д</w:t>
      </w:r>
      <w:proofErr w:type="spellEnd"/>
      <w:r>
        <w:rPr>
          <w:sz w:val="24"/>
          <w:szCs w:val="24"/>
        </w:rPr>
        <w:t>) способ направления застройщику уведомления о соответствии параметров, уведомление о несоответствии параметров.</w:t>
      </w:r>
    </w:p>
    <w:p w:rsidR="00683F7F" w:rsidRDefault="00683F7F" w:rsidP="00683F7F">
      <w:pPr>
        <w:pStyle w:val="ConsPlusNormal"/>
        <w:ind w:firstLine="709"/>
        <w:jc w:val="both"/>
        <w:rPr>
          <w:sz w:val="24"/>
          <w:szCs w:val="24"/>
        </w:rPr>
      </w:pPr>
      <w:r>
        <w:rPr>
          <w:sz w:val="24"/>
          <w:szCs w:val="24"/>
        </w:rPr>
        <w:t>28. Отдел при приеме документов не вправе требовать от заявителей:</w:t>
      </w:r>
    </w:p>
    <w:p w:rsidR="00683F7F" w:rsidRDefault="00683F7F" w:rsidP="00683F7F">
      <w:pPr>
        <w:pStyle w:val="ConsPlusNormal"/>
        <w:ind w:firstLine="709"/>
        <w:jc w:val="both"/>
        <w:rPr>
          <w:sz w:val="24"/>
          <w:szCs w:val="24"/>
        </w:rPr>
      </w:pPr>
      <w:r>
        <w:rPr>
          <w:sz w:val="24"/>
          <w:szCs w:val="24"/>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F260E5">
        <w:rPr>
          <w:sz w:val="24"/>
          <w:szCs w:val="24"/>
        </w:rPr>
        <w:t>предоставлением</w:t>
      </w:r>
      <w:r>
        <w:rPr>
          <w:sz w:val="24"/>
          <w:szCs w:val="24"/>
        </w:rPr>
        <w:t xml:space="preserve"> муниципальной услуги;</w:t>
      </w:r>
    </w:p>
    <w:p w:rsidR="00683F7F" w:rsidRDefault="00683F7F" w:rsidP="00683F7F">
      <w:pPr>
        <w:pStyle w:val="ConsPlusNormal"/>
        <w:ind w:firstLine="709"/>
        <w:jc w:val="both"/>
        <w:outlineLvl w:val="2"/>
        <w:rPr>
          <w:sz w:val="24"/>
          <w:szCs w:val="24"/>
        </w:rPr>
      </w:pPr>
      <w:proofErr w:type="gramStart"/>
      <w:r>
        <w:rPr>
          <w:sz w:val="24"/>
          <w:szCs w:val="24"/>
        </w:rPr>
        <w:t>2)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w:t>
      </w:r>
      <w:r w:rsidR="00F260E5">
        <w:rPr>
          <w:sz w:val="24"/>
          <w:szCs w:val="24"/>
        </w:rPr>
        <w:t>в, указанных в части 6 частью</w:t>
      </w:r>
      <w:r>
        <w:rPr>
          <w:sz w:val="24"/>
          <w:szCs w:val="24"/>
        </w:rPr>
        <w:t xml:space="preserve"> 7 Федерального  закона от 27 июля </w:t>
      </w:r>
      <w:r w:rsidRPr="009E5B2F">
        <w:rPr>
          <w:sz w:val="24"/>
          <w:szCs w:val="24"/>
        </w:rPr>
        <w:t>2010</w:t>
      </w:r>
      <w:r>
        <w:rPr>
          <w:sz w:val="24"/>
          <w:szCs w:val="24"/>
        </w:rPr>
        <w:t xml:space="preserve"> г. </w:t>
      </w:r>
      <w:r w:rsidRPr="009E5B2F">
        <w:rPr>
          <w:sz w:val="24"/>
          <w:szCs w:val="24"/>
        </w:rPr>
        <w:t xml:space="preserve"> № 210-ФЗ «Об организации предоставления государственных и муниципальных услуг»</w:t>
      </w:r>
      <w:r>
        <w:rPr>
          <w:sz w:val="24"/>
          <w:szCs w:val="24"/>
        </w:rPr>
        <w:t>;</w:t>
      </w:r>
      <w:proofErr w:type="gramEnd"/>
    </w:p>
    <w:p w:rsidR="00683F7F" w:rsidRDefault="00683F7F" w:rsidP="00683F7F">
      <w:pPr>
        <w:pStyle w:val="ConsPlusNormal"/>
        <w:ind w:firstLine="709"/>
        <w:jc w:val="both"/>
        <w:outlineLvl w:val="2"/>
        <w:rPr>
          <w:sz w:val="24"/>
          <w:szCs w:val="24"/>
        </w:rPr>
      </w:pPr>
      <w:proofErr w:type="gramStart"/>
      <w:r>
        <w:rPr>
          <w:sz w:val="24"/>
          <w:szCs w:val="24"/>
        </w:rPr>
        <w:t xml:space="preserve">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FB246E">
        <w:rPr>
          <w:b/>
          <w:sz w:val="24"/>
          <w:szCs w:val="24"/>
        </w:rPr>
        <w:t>статьи</w:t>
      </w:r>
      <w:r>
        <w:rPr>
          <w:sz w:val="24"/>
          <w:szCs w:val="24"/>
        </w:rPr>
        <w:t xml:space="preserve"> 7 Федерального закона от 27 июля </w:t>
      </w:r>
      <w:r w:rsidRPr="009E5B2F">
        <w:rPr>
          <w:sz w:val="24"/>
          <w:szCs w:val="24"/>
        </w:rPr>
        <w:t>2010</w:t>
      </w:r>
      <w:r>
        <w:rPr>
          <w:sz w:val="24"/>
          <w:szCs w:val="24"/>
        </w:rPr>
        <w:t xml:space="preserve"> г. </w:t>
      </w:r>
      <w:r w:rsidRPr="009E5B2F">
        <w:rPr>
          <w:sz w:val="24"/>
          <w:szCs w:val="24"/>
        </w:rPr>
        <w:t xml:space="preserve"> № 210-ФЗ «Об организации предоставления государственных и муниципальных услуг»</w:t>
      </w:r>
      <w:r>
        <w:rPr>
          <w:sz w:val="24"/>
          <w:szCs w:val="24"/>
        </w:rPr>
        <w:t>.</w:t>
      </w:r>
      <w:proofErr w:type="gramEnd"/>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Глава 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lastRenderedPageBreak/>
        <w:t>29</w:t>
      </w:r>
      <w:r w:rsidRPr="00D6423A">
        <w:rPr>
          <w:sz w:val="24"/>
          <w:szCs w:val="24"/>
        </w:rPr>
        <w:t xml:space="preserve">. К документам, необходимым для предоставления муниципальной услуги, которые </w:t>
      </w:r>
      <w:r>
        <w:rPr>
          <w:sz w:val="24"/>
          <w:szCs w:val="24"/>
        </w:rPr>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 право</w:t>
      </w:r>
      <w:r w:rsidR="00F260E5">
        <w:rPr>
          <w:sz w:val="24"/>
          <w:szCs w:val="24"/>
        </w:rPr>
        <w:t>устанавливающие документы на зем</w:t>
      </w:r>
      <w:r>
        <w:rPr>
          <w:sz w:val="24"/>
          <w:szCs w:val="24"/>
        </w:rPr>
        <w:t xml:space="preserve">ельный участок в случае, если права на него </w:t>
      </w:r>
      <w:r w:rsidR="00F260E5">
        <w:rPr>
          <w:sz w:val="24"/>
          <w:szCs w:val="24"/>
        </w:rPr>
        <w:t>зарегистрированы</w:t>
      </w:r>
      <w:r>
        <w:rPr>
          <w:sz w:val="24"/>
          <w:szCs w:val="24"/>
        </w:rPr>
        <w:t xml:space="preserve"> в Едином государственном реестре недвижимости.  </w:t>
      </w:r>
    </w:p>
    <w:p w:rsidR="00683F7F" w:rsidRPr="00D6423A" w:rsidRDefault="00683F7F" w:rsidP="00683F7F">
      <w:pPr>
        <w:pStyle w:val="ConsPlusNormal"/>
        <w:ind w:firstLine="709"/>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 xml:space="preserve">Глава 12. ИСЧЕРПЫВАЮЩИЙ ПЕРЕЧЕНЬ ОСНОВАНИЙ ДЛЯ ВОЗВРАТА УВЕДОМЛЕНИЯ О ПЛАНИРУЕМОМ СТРОИТЕЛЬСТВЕ И ПРИЛОЖЕННЫХ К НЕМУ ДОКУМЕНТОВ </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30</w:t>
      </w:r>
      <w:r w:rsidRPr="00D6423A">
        <w:rPr>
          <w:sz w:val="24"/>
          <w:szCs w:val="24"/>
        </w:rPr>
        <w:t xml:space="preserve">. Основанием для </w:t>
      </w:r>
      <w:r>
        <w:rPr>
          <w:sz w:val="24"/>
          <w:szCs w:val="24"/>
        </w:rPr>
        <w:t>возврата уведомления о планируемом строительстве и приложенных к нему документов являются:</w:t>
      </w:r>
    </w:p>
    <w:p w:rsidR="00683F7F" w:rsidRDefault="00683F7F" w:rsidP="00683F7F">
      <w:pPr>
        <w:pStyle w:val="ConsPlusNormal"/>
        <w:ind w:firstLine="709"/>
        <w:jc w:val="both"/>
        <w:rPr>
          <w:sz w:val="24"/>
          <w:szCs w:val="24"/>
        </w:rPr>
      </w:pPr>
      <w:r>
        <w:rPr>
          <w:sz w:val="24"/>
          <w:szCs w:val="24"/>
        </w:rPr>
        <w:t xml:space="preserve">1) отсутствие в уведомлении о планируемом строительстве, сведений, предусмотренных подпунктами «а» - «к» подпункта 1 пункта 26 настоящего административного регламента; </w:t>
      </w:r>
    </w:p>
    <w:p w:rsidR="00683F7F" w:rsidRDefault="00683F7F" w:rsidP="00683F7F">
      <w:pPr>
        <w:pStyle w:val="ConsPlusNormal"/>
        <w:ind w:firstLine="709"/>
        <w:jc w:val="both"/>
        <w:rPr>
          <w:sz w:val="24"/>
          <w:szCs w:val="24"/>
        </w:rPr>
      </w:pPr>
      <w:r>
        <w:rPr>
          <w:sz w:val="24"/>
          <w:szCs w:val="24"/>
        </w:rPr>
        <w:t>2) отсутствие в приложении к уведомлению о планируемом строительстве документов, предусмотренных подпунктами 3-5 пункта 26 настоящего административного регламента;</w:t>
      </w:r>
    </w:p>
    <w:p w:rsidR="00683F7F" w:rsidRDefault="00683F7F" w:rsidP="00683F7F">
      <w:pPr>
        <w:pStyle w:val="ConsPlusNormal"/>
        <w:ind w:firstLine="709"/>
        <w:jc w:val="both"/>
        <w:rPr>
          <w:sz w:val="24"/>
          <w:szCs w:val="24"/>
        </w:rPr>
      </w:pPr>
      <w:r>
        <w:rPr>
          <w:sz w:val="24"/>
          <w:szCs w:val="24"/>
        </w:rPr>
        <w:t>3) несоответствие уведомления о планируемом строительстве форме, утвержденной приказом Министерства строительства и жилищно – коммунального хозяйства Российской Федерации от 19 сентября 2018 года № 591/</w:t>
      </w:r>
      <w:proofErr w:type="spellStart"/>
      <w:proofErr w:type="gramStart"/>
      <w:r>
        <w:rPr>
          <w:sz w:val="24"/>
          <w:szCs w:val="24"/>
        </w:rPr>
        <w:t>пр</w:t>
      </w:r>
      <w:proofErr w:type="spellEnd"/>
      <w:proofErr w:type="gramEnd"/>
      <w:r>
        <w:rPr>
          <w:sz w:val="24"/>
          <w:szCs w:val="24"/>
        </w:rPr>
        <w:t xml:space="preserve"> «Об утверждении</w:t>
      </w:r>
      <w:r w:rsidR="00F260E5">
        <w:rPr>
          <w:sz w:val="24"/>
          <w:szCs w:val="24"/>
        </w:rPr>
        <w:t xml:space="preserve"> </w:t>
      </w:r>
      <w:r>
        <w:rPr>
          <w:sz w:val="24"/>
          <w:szCs w:val="24"/>
        </w:rPr>
        <w:t>форм уведомлений, необходимых для строительства или реконструкции объекта индивидуального жилого строительства или садового дома»;</w:t>
      </w:r>
    </w:p>
    <w:p w:rsidR="00683F7F" w:rsidRDefault="00683F7F" w:rsidP="00683F7F">
      <w:pPr>
        <w:pStyle w:val="ConsPlusNormal"/>
        <w:ind w:firstLine="709"/>
        <w:jc w:val="both"/>
        <w:rPr>
          <w:sz w:val="24"/>
          <w:szCs w:val="24"/>
        </w:rPr>
      </w:pPr>
      <w:r>
        <w:rPr>
          <w:sz w:val="24"/>
          <w:szCs w:val="24"/>
        </w:rPr>
        <w:t>4) наличие противоречий между сведениями, содержащимися в уведомлении о планируемом строительстве и приложенных к нему документах.</w:t>
      </w:r>
    </w:p>
    <w:p w:rsidR="00683F7F" w:rsidRDefault="00683F7F" w:rsidP="00683F7F">
      <w:pPr>
        <w:pStyle w:val="ConsPlusNormal"/>
        <w:ind w:firstLine="709"/>
        <w:jc w:val="both"/>
        <w:rPr>
          <w:sz w:val="24"/>
          <w:szCs w:val="24"/>
        </w:rPr>
      </w:pPr>
      <w:r>
        <w:rPr>
          <w:sz w:val="24"/>
          <w:szCs w:val="24"/>
        </w:rPr>
        <w:t>В данном случае уведомление о планируемом строительстве считается ненаправленным.</w:t>
      </w:r>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 xml:space="preserve">Глава 13. ИСЧЕРПЫВАЮЩИЙ ПЕРЕЧЕНЬ ОСНОВАНИЙ ДЛЯ ВОЗВРАТА УВЕДОМЛЕНИЯ ОБ ИЗМЕНЕНИИ ПАРАМЕТРОВ  </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31</w:t>
      </w:r>
      <w:r w:rsidRPr="00D6423A">
        <w:rPr>
          <w:sz w:val="24"/>
          <w:szCs w:val="24"/>
        </w:rPr>
        <w:t>. Основания для</w:t>
      </w:r>
      <w:r>
        <w:rPr>
          <w:sz w:val="24"/>
          <w:szCs w:val="24"/>
        </w:rPr>
        <w:t xml:space="preserve"> возврата уведомления об изменении параметров являются:</w:t>
      </w:r>
    </w:p>
    <w:p w:rsidR="00683F7F" w:rsidRDefault="00683F7F" w:rsidP="00683F7F">
      <w:pPr>
        <w:pStyle w:val="ConsPlusNormal"/>
        <w:ind w:firstLine="709"/>
        <w:jc w:val="both"/>
        <w:rPr>
          <w:sz w:val="24"/>
          <w:szCs w:val="24"/>
        </w:rPr>
      </w:pPr>
      <w:r w:rsidRPr="00D6423A">
        <w:rPr>
          <w:sz w:val="24"/>
          <w:szCs w:val="24"/>
        </w:rPr>
        <w:t xml:space="preserve"> </w:t>
      </w:r>
      <w:r>
        <w:rPr>
          <w:sz w:val="24"/>
          <w:szCs w:val="24"/>
        </w:rPr>
        <w:t>1) отсутствие в уведомлении об изменении параметров сведений, предусмотренных пунктом 27 настоящего административного регламента;</w:t>
      </w:r>
    </w:p>
    <w:p w:rsidR="00683F7F" w:rsidRDefault="00683F7F" w:rsidP="00683F7F">
      <w:pPr>
        <w:pStyle w:val="ConsPlusNormal"/>
        <w:ind w:firstLine="709"/>
        <w:jc w:val="both"/>
        <w:rPr>
          <w:sz w:val="24"/>
          <w:szCs w:val="24"/>
        </w:rPr>
      </w:pPr>
      <w:r>
        <w:rPr>
          <w:sz w:val="24"/>
          <w:szCs w:val="24"/>
        </w:rPr>
        <w:t>2) несоответствие уведомления об изменении параметров в форме, утвержденной приказом Министерства строительства и жилищно – коммунального хозяйства Российской Федерации от 19 сентября 2018 года № 591/</w:t>
      </w:r>
      <w:proofErr w:type="spellStart"/>
      <w:proofErr w:type="gramStart"/>
      <w:r>
        <w:rPr>
          <w:sz w:val="24"/>
          <w:szCs w:val="24"/>
        </w:rPr>
        <w:t>пр</w:t>
      </w:r>
      <w:proofErr w:type="spellEnd"/>
      <w:proofErr w:type="gramEnd"/>
      <w:r>
        <w:rPr>
          <w:sz w:val="24"/>
          <w:szCs w:val="24"/>
        </w:rPr>
        <w:t xml:space="preserve"> «Об утверждении</w:t>
      </w:r>
      <w:r w:rsidR="00F260E5">
        <w:rPr>
          <w:sz w:val="24"/>
          <w:szCs w:val="24"/>
        </w:rPr>
        <w:t xml:space="preserve"> </w:t>
      </w:r>
      <w:r>
        <w:rPr>
          <w:sz w:val="24"/>
          <w:szCs w:val="24"/>
        </w:rPr>
        <w:t>форм уведомлений, необходимых для строительства или реконструкции объекта индивидуального жилого строительства или садового дома».</w:t>
      </w:r>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Глава 14.  ИСЧЕРПЫВАЮЩИЙ ПЕРЕЧЕНЬ  ОСНОВАНИЙ ДЛЯ ОТКАЗА В ПРЕДОСТАВЛЕНИИ МУНИЦИПАЛЬНОЙ УСЛУГИ ИЛИ ОСНОВАНИЙ ДЛЯ ПРИОСТАНОВЛЕНИЯ ПРЕДОСТАВЛЕНИЯ  МУНИЦИПАЛЬНОЙ УСЛУГИ</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32</w:t>
      </w:r>
      <w:r w:rsidRPr="00D6423A">
        <w:rPr>
          <w:sz w:val="24"/>
          <w:szCs w:val="24"/>
        </w:rPr>
        <w:t>.</w:t>
      </w:r>
      <w:r>
        <w:rPr>
          <w:sz w:val="24"/>
          <w:szCs w:val="24"/>
        </w:rPr>
        <w:t xml:space="preserve"> Основания для приостановления предоставления муниципальной услуги не предусмотрены.</w:t>
      </w:r>
    </w:p>
    <w:p w:rsidR="00683F7F" w:rsidRPr="00D6423A" w:rsidRDefault="00683F7F" w:rsidP="00683F7F">
      <w:pPr>
        <w:pStyle w:val="ConsPlusNormal"/>
        <w:ind w:firstLine="709"/>
        <w:jc w:val="both"/>
        <w:rPr>
          <w:sz w:val="24"/>
          <w:szCs w:val="24"/>
        </w:rPr>
      </w:pPr>
      <w:r>
        <w:rPr>
          <w:sz w:val="24"/>
          <w:szCs w:val="24"/>
        </w:rPr>
        <w:t>33. Основания для отказа в предоставлении муниципальной услуги не предусмотрены.</w:t>
      </w:r>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Глава 15.  РАЗМЕР ПЛАТЫ,  ВЗИМАЕМОЙ С ЗАЯВИТЕЛЯ ПРИ ПРЕДОСТАВЛЕНИИ МУНИЦИПАЛЬНОЙ УСЛУГИ</w:t>
      </w:r>
    </w:p>
    <w:p w:rsidR="00683F7F" w:rsidRPr="00D6423A" w:rsidRDefault="00683F7F" w:rsidP="00683F7F">
      <w:pPr>
        <w:pStyle w:val="ConsPlusNormal"/>
        <w:jc w:val="both"/>
        <w:rPr>
          <w:sz w:val="24"/>
          <w:szCs w:val="24"/>
        </w:rPr>
      </w:pPr>
    </w:p>
    <w:p w:rsidR="00683F7F" w:rsidRPr="00D6423A" w:rsidRDefault="00683F7F" w:rsidP="00683F7F">
      <w:pPr>
        <w:pStyle w:val="ConsPlusNormal"/>
        <w:ind w:firstLine="709"/>
        <w:jc w:val="both"/>
        <w:rPr>
          <w:sz w:val="24"/>
          <w:szCs w:val="24"/>
        </w:rPr>
      </w:pPr>
      <w:r>
        <w:rPr>
          <w:sz w:val="24"/>
          <w:szCs w:val="24"/>
        </w:rPr>
        <w:t>34</w:t>
      </w:r>
      <w:r w:rsidRPr="00D6423A">
        <w:rPr>
          <w:sz w:val="24"/>
          <w:szCs w:val="24"/>
        </w:rPr>
        <w:t>. Муниципальная у</w:t>
      </w:r>
      <w:r>
        <w:rPr>
          <w:sz w:val="24"/>
          <w:szCs w:val="24"/>
        </w:rPr>
        <w:t xml:space="preserve">слуга предоставляется </w:t>
      </w:r>
      <w:r w:rsidRPr="00D6423A">
        <w:rPr>
          <w:sz w:val="24"/>
          <w:szCs w:val="24"/>
        </w:rPr>
        <w:t xml:space="preserve">бесплатно. </w:t>
      </w:r>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 xml:space="preserve">Глава 16. МАКСИМАЛЬНЫЙ СРОК ОЖИДАНИЯ В ОЧЕРЕДИ ПРИ ПОДАЧЕ УВЕДОМЛЕНИЯ О ПЛАНИРУЕМОМ СТРОИТЕЛЬСТВЕ, УВЕДОМЛЕНИЯ ОБ ИЗМЕНЕНИИ ПАРАМЕТРОВ И ПРИ ПОЛУЧЕНИИ РЕЗУЛЬТАТА ПРЕДОСТАВЛЕНИЯ МУНИЦИПАЛЬНОЙ УСЛУГИ </w:t>
      </w:r>
    </w:p>
    <w:p w:rsidR="00683F7F" w:rsidRPr="00D6423A" w:rsidRDefault="00683F7F" w:rsidP="00683F7F">
      <w:pPr>
        <w:pStyle w:val="ConsPlusNormal"/>
        <w:outlineLvl w:val="2"/>
        <w:rPr>
          <w:sz w:val="24"/>
          <w:szCs w:val="24"/>
        </w:rPr>
      </w:pPr>
    </w:p>
    <w:p w:rsidR="00683F7F" w:rsidRDefault="00683F7F" w:rsidP="00683F7F">
      <w:pPr>
        <w:pStyle w:val="ConsPlusNormal"/>
        <w:ind w:firstLine="709"/>
        <w:jc w:val="both"/>
        <w:rPr>
          <w:sz w:val="24"/>
          <w:szCs w:val="24"/>
        </w:rPr>
      </w:pPr>
      <w:r>
        <w:rPr>
          <w:sz w:val="24"/>
          <w:szCs w:val="24"/>
        </w:rPr>
        <w:t xml:space="preserve">35. Максимальный срок ожидания в очереди </w:t>
      </w:r>
      <w:r w:rsidRPr="00D6423A">
        <w:rPr>
          <w:sz w:val="24"/>
          <w:szCs w:val="24"/>
        </w:rPr>
        <w:t xml:space="preserve">при подаче </w:t>
      </w:r>
      <w:r>
        <w:rPr>
          <w:sz w:val="24"/>
          <w:szCs w:val="24"/>
        </w:rPr>
        <w:t xml:space="preserve">уведомления о планируемом строительстве, уведомления об изменении параметров и при получении результата предоставлении муниципальной услуги составляет не более </w:t>
      </w:r>
      <w:r w:rsidRPr="00D6423A">
        <w:rPr>
          <w:sz w:val="24"/>
          <w:szCs w:val="24"/>
        </w:rPr>
        <w:t>15 минут.</w:t>
      </w:r>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 xml:space="preserve">Глава 17. СРОК РЕГИСТРАЦИИ УВЕДОМЛЕНИЯ О ПЛАНИРУЕМОМ СТРОИТЕЛЬСТВЕ ЛИБО УВЕДОМЛЕНИЕ ОБ ИЗМЕНЕНИИ ПАРАМЕТРОВ </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36</w:t>
      </w:r>
      <w:r w:rsidRPr="00D6423A">
        <w:rPr>
          <w:sz w:val="24"/>
          <w:szCs w:val="24"/>
        </w:rPr>
        <w:t xml:space="preserve">. </w:t>
      </w:r>
      <w:r>
        <w:rPr>
          <w:sz w:val="24"/>
          <w:szCs w:val="24"/>
        </w:rPr>
        <w:t>Уведомление о планируемом строительстве либо уведомление об изменении параметров регистрируется в СЭД «Дело» специалистом Отдела в день его поступления посредствам личного обращения застройщика.</w:t>
      </w:r>
    </w:p>
    <w:p w:rsidR="00683F7F" w:rsidRPr="00D6423A" w:rsidRDefault="00683F7F" w:rsidP="00683F7F">
      <w:pPr>
        <w:pStyle w:val="ConsPlusNormal"/>
        <w:ind w:firstLine="709"/>
        <w:jc w:val="both"/>
        <w:rPr>
          <w:sz w:val="24"/>
          <w:szCs w:val="24"/>
        </w:rPr>
      </w:pPr>
      <w:r>
        <w:rPr>
          <w:sz w:val="24"/>
          <w:szCs w:val="24"/>
        </w:rPr>
        <w:t xml:space="preserve">37. Регистрация уведомления о планируемом строительстве либо уведомления об изменении параметров в СЭД «Дело» удостоверяется проставлением на нем входящего номера и даты его поступления в Отдел. </w:t>
      </w:r>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Глава 18. ТРЕБОВАНИЯ К ПОМЕЩЕНИЯМ, В КОТОРЫХ ПРЕДОСТАВЛЯЕТСЯ МУНИЦИПАЛЬНАЯ УСЛУГА, К ЗАЛУ ОЖИДАНИЯ, МЕСТАМ ДЛЯ ЗАПОЛНЕНИЯ УВЕДОМЛЕНИЯ О ПЛАНИРУЕМОМ СТРОИТЕЛЬСТВЕ, УВЕДОМЛЕНИЯ ОБ ИЗМЕНЕНИИ ПАРАМЕТРОВ, ИНФОРМАЦИОННЫМ СТЕНДАМ</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38</w:t>
      </w:r>
      <w:r w:rsidRPr="00D6423A">
        <w:rPr>
          <w:sz w:val="24"/>
          <w:szCs w:val="24"/>
        </w:rPr>
        <w:t>.</w:t>
      </w:r>
      <w:r>
        <w:rPr>
          <w:sz w:val="24"/>
          <w:szCs w:val="24"/>
        </w:rPr>
        <w:t xml:space="preserve"> Прием заявителей осуществляется в специально выделенных для этих целей помещениях, в порядке живой очереди. Лица, являющиеся престарелыми и инвалидами,  в случае личной явки на прием для предоставления муниципальной услуги, принимаются вне очереди. </w:t>
      </w:r>
    </w:p>
    <w:p w:rsidR="00683F7F" w:rsidRDefault="00683F7F" w:rsidP="00683F7F">
      <w:pPr>
        <w:pStyle w:val="ConsPlusNormal"/>
        <w:ind w:firstLine="709"/>
        <w:jc w:val="both"/>
        <w:rPr>
          <w:sz w:val="24"/>
          <w:szCs w:val="24"/>
        </w:rPr>
      </w:pPr>
      <w:r>
        <w:rPr>
          <w:sz w:val="24"/>
          <w:szCs w:val="24"/>
        </w:rPr>
        <w:t>39.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683F7F" w:rsidRDefault="00683F7F" w:rsidP="00683F7F">
      <w:pPr>
        <w:pStyle w:val="ConsPlusNormal"/>
        <w:ind w:firstLine="709"/>
        <w:jc w:val="both"/>
        <w:rPr>
          <w:sz w:val="24"/>
          <w:szCs w:val="24"/>
        </w:rPr>
      </w:pPr>
      <w:r>
        <w:rPr>
          <w:sz w:val="24"/>
          <w:szCs w:val="24"/>
        </w:rPr>
        <w:t>40. Прием заявлений и документов, необходимых для предоставления муниципальной услуги, осуществляется в кабинетах Отдела.</w:t>
      </w:r>
    </w:p>
    <w:p w:rsidR="00683F7F" w:rsidRDefault="00683F7F" w:rsidP="00683F7F">
      <w:pPr>
        <w:pStyle w:val="ConsPlusNormal"/>
        <w:ind w:firstLine="709"/>
        <w:jc w:val="both"/>
        <w:rPr>
          <w:sz w:val="24"/>
          <w:szCs w:val="24"/>
        </w:rPr>
      </w:pPr>
      <w:r>
        <w:rPr>
          <w:sz w:val="24"/>
          <w:szCs w:val="24"/>
        </w:rPr>
        <w:t xml:space="preserve">41. Место информирования, предназначенное для ознакомления заявителей с информационными материалами, оборудуется информационным стендом. </w:t>
      </w:r>
    </w:p>
    <w:p w:rsidR="00683F7F" w:rsidRDefault="00683F7F" w:rsidP="00683F7F">
      <w:pPr>
        <w:pStyle w:val="ConsPlusNormal"/>
        <w:ind w:firstLine="709"/>
        <w:jc w:val="both"/>
        <w:rPr>
          <w:sz w:val="24"/>
          <w:szCs w:val="24"/>
        </w:rPr>
      </w:pPr>
      <w:r>
        <w:rPr>
          <w:sz w:val="24"/>
          <w:szCs w:val="24"/>
        </w:rPr>
        <w:t>42. Каждое рабочее место Отдела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устройством. У входа в помещение для приема заявителей должны быть размещены информационные таблички с указанием номера кабинета, наименование отдела, фамилия, имя, отчество (при наличи</w:t>
      </w:r>
      <w:r w:rsidR="00F260E5">
        <w:rPr>
          <w:sz w:val="24"/>
          <w:szCs w:val="24"/>
        </w:rPr>
        <w:t>и</w:t>
      </w:r>
      <w:r>
        <w:rPr>
          <w:sz w:val="24"/>
          <w:szCs w:val="24"/>
        </w:rPr>
        <w:t xml:space="preserve">) специалиста Отдела, осуществляющего прием уведомлений о планируемом строительстве, уведомлений об изменении параметров, режима работы. </w:t>
      </w:r>
    </w:p>
    <w:p w:rsidR="00683F7F" w:rsidRDefault="00683F7F" w:rsidP="00683F7F">
      <w:pPr>
        <w:pStyle w:val="ConsPlusNormal"/>
        <w:ind w:firstLine="709"/>
        <w:jc w:val="both"/>
        <w:rPr>
          <w:sz w:val="24"/>
          <w:szCs w:val="24"/>
        </w:rPr>
      </w:pPr>
      <w:r>
        <w:rPr>
          <w:sz w:val="24"/>
          <w:szCs w:val="24"/>
        </w:rPr>
        <w:t xml:space="preserve">43. </w:t>
      </w:r>
      <w:proofErr w:type="gramStart"/>
      <w:r>
        <w:rPr>
          <w:sz w:val="24"/>
          <w:szCs w:val="24"/>
        </w:rPr>
        <w:t xml:space="preserve">Кабинеты, предназначенные для приема заявителей, должны иметь </w:t>
      </w:r>
      <w:r>
        <w:rPr>
          <w:sz w:val="24"/>
          <w:szCs w:val="24"/>
        </w:rPr>
        <w:lastRenderedPageBreak/>
        <w:t>оптимальные условия для работы, оборудованы удобной для приема посетителей и хранения документов мебель.</w:t>
      </w:r>
      <w:proofErr w:type="gramEnd"/>
      <w:r>
        <w:rPr>
          <w:sz w:val="24"/>
          <w:szCs w:val="24"/>
        </w:rPr>
        <w:t xml:space="preserve"> Рабочее место специа</w:t>
      </w:r>
      <w:r w:rsidR="00F260E5">
        <w:rPr>
          <w:sz w:val="24"/>
          <w:szCs w:val="24"/>
        </w:rPr>
        <w:t>листа О</w:t>
      </w:r>
      <w:r>
        <w:rPr>
          <w:sz w:val="24"/>
          <w:szCs w:val="24"/>
        </w:rPr>
        <w:t>тдела должно быть удобно расположено для приема посетителей, оборудовано телефоном, персональным компьютером с возможностью доступа к необходимым информационным базам данных, печатающим, ксерокопирующим и сканирующим устройствам.</w:t>
      </w:r>
    </w:p>
    <w:p w:rsidR="00683F7F" w:rsidRDefault="00683F7F" w:rsidP="00683F7F">
      <w:pPr>
        <w:pStyle w:val="ConsPlusNormal"/>
        <w:ind w:firstLine="709"/>
        <w:jc w:val="both"/>
        <w:rPr>
          <w:sz w:val="24"/>
          <w:szCs w:val="24"/>
        </w:rPr>
      </w:pPr>
      <w:r>
        <w:rPr>
          <w:sz w:val="24"/>
          <w:szCs w:val="24"/>
        </w:rPr>
        <w:t>44. Инвалидам, имеющим стойкие расстройства функции зрения и (или) не имеющим возможности самостоятельно заполнять уведомление о планируемом строительстве, уведомление об изменении параметров, специалистами Отдела, обеспечивается заполнение указанных уведомлений.</w:t>
      </w:r>
    </w:p>
    <w:p w:rsidR="00683F7F" w:rsidRDefault="00683F7F" w:rsidP="00683F7F">
      <w:pPr>
        <w:pStyle w:val="ConsPlusNormal"/>
        <w:ind w:firstLine="709"/>
        <w:jc w:val="both"/>
        <w:rPr>
          <w:sz w:val="24"/>
          <w:szCs w:val="24"/>
        </w:rPr>
      </w:pPr>
      <w:r>
        <w:rPr>
          <w:sz w:val="24"/>
          <w:szCs w:val="24"/>
        </w:rPr>
        <w:t xml:space="preserve">45. В целях обеспечения </w:t>
      </w:r>
      <w:r w:rsidR="00F260E5">
        <w:rPr>
          <w:sz w:val="24"/>
          <w:szCs w:val="24"/>
        </w:rPr>
        <w:t>конфиденциальности</w:t>
      </w:r>
      <w:r>
        <w:rPr>
          <w:sz w:val="24"/>
          <w:szCs w:val="24"/>
        </w:rPr>
        <w:t xml:space="preserve">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683F7F" w:rsidRDefault="00683F7F" w:rsidP="00683F7F">
      <w:pPr>
        <w:pStyle w:val="ConsPlusNormal"/>
        <w:ind w:firstLine="709"/>
        <w:jc w:val="both"/>
        <w:rPr>
          <w:sz w:val="24"/>
          <w:szCs w:val="24"/>
        </w:rPr>
      </w:pPr>
      <w:r>
        <w:rPr>
          <w:sz w:val="24"/>
          <w:szCs w:val="24"/>
        </w:rPr>
        <w:t xml:space="preserve">46. В целях организации беспрепятственного доступа инвалидам (включая инвалидов, использующих кресло – </w:t>
      </w:r>
      <w:r w:rsidR="00F260E5">
        <w:rPr>
          <w:sz w:val="24"/>
          <w:szCs w:val="24"/>
        </w:rPr>
        <w:t>коляски</w:t>
      </w:r>
      <w:r>
        <w:rPr>
          <w:sz w:val="24"/>
          <w:szCs w:val="24"/>
        </w:rPr>
        <w:t xml:space="preserve"> и собак – проводников) к </w:t>
      </w:r>
      <w:proofErr w:type="spellStart"/>
      <w:proofErr w:type="gramStart"/>
      <w:r>
        <w:rPr>
          <w:sz w:val="24"/>
          <w:szCs w:val="24"/>
        </w:rPr>
        <w:t>к</w:t>
      </w:r>
      <w:proofErr w:type="spellEnd"/>
      <w:proofErr w:type="gramEnd"/>
      <w:r>
        <w:rPr>
          <w:sz w:val="24"/>
          <w:szCs w:val="24"/>
        </w:rPr>
        <w:t xml:space="preserve"> месту предоставления муниципальной услуги им обеспечиваются:</w:t>
      </w:r>
    </w:p>
    <w:p w:rsidR="00683F7F" w:rsidRDefault="00683F7F" w:rsidP="00683F7F">
      <w:pPr>
        <w:pStyle w:val="ConsPlusNormal"/>
        <w:ind w:firstLine="709"/>
        <w:jc w:val="both"/>
        <w:rPr>
          <w:sz w:val="24"/>
          <w:szCs w:val="24"/>
        </w:rPr>
      </w:pPr>
      <w:r>
        <w:rPr>
          <w:sz w:val="24"/>
          <w:szCs w:val="24"/>
        </w:rPr>
        <w:t xml:space="preserve">- условия </w:t>
      </w:r>
      <w:r w:rsidR="00F260E5">
        <w:rPr>
          <w:sz w:val="24"/>
          <w:szCs w:val="24"/>
        </w:rPr>
        <w:t>беспрепятственного</w:t>
      </w:r>
      <w:r>
        <w:rPr>
          <w:sz w:val="24"/>
          <w:szCs w:val="24"/>
        </w:rPr>
        <w:t xml:space="preserve"> доступа к объекту (зданию, помещению) (оборудование пандусами, расширенными проходами), в котором предоставляется муниципальная услуга, а также для беспрепятственного пользования транспортом (оборудование парковочных мест, исходя из фактической возможности их размещения), средствами связи и информации;</w:t>
      </w:r>
    </w:p>
    <w:p w:rsidR="00683F7F" w:rsidRDefault="00683F7F" w:rsidP="00683F7F">
      <w:pPr>
        <w:pStyle w:val="ConsPlusNormal"/>
        <w:ind w:firstLine="709"/>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w:t>
      </w:r>
    </w:p>
    <w:p w:rsidR="00683F7F" w:rsidRDefault="00683F7F" w:rsidP="00683F7F">
      <w:pPr>
        <w:pStyle w:val="ConsPlusNormal"/>
        <w:ind w:firstLine="709"/>
        <w:jc w:val="both"/>
        <w:rPr>
          <w:sz w:val="24"/>
          <w:szCs w:val="24"/>
        </w:rPr>
      </w:pPr>
      <w:r>
        <w:rPr>
          <w:sz w:val="24"/>
          <w:szCs w:val="24"/>
        </w:rPr>
        <w:t>- надлежащие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w:t>
      </w:r>
      <w:r w:rsidR="00F260E5">
        <w:rPr>
          <w:sz w:val="24"/>
          <w:szCs w:val="24"/>
        </w:rPr>
        <w:t>н</w:t>
      </w:r>
      <w:r>
        <w:rPr>
          <w:sz w:val="24"/>
          <w:szCs w:val="24"/>
        </w:rPr>
        <w:t xml:space="preserve">едеятельности; </w:t>
      </w:r>
    </w:p>
    <w:p w:rsidR="00683F7F" w:rsidRDefault="00683F7F" w:rsidP="00683F7F">
      <w:pPr>
        <w:pStyle w:val="ConsPlusNormal"/>
        <w:ind w:firstLine="709"/>
        <w:jc w:val="both"/>
        <w:rPr>
          <w:sz w:val="24"/>
          <w:szCs w:val="24"/>
        </w:rPr>
      </w:pPr>
      <w:r>
        <w:rPr>
          <w:sz w:val="24"/>
          <w:szCs w:val="24"/>
        </w:rPr>
        <w:t xml:space="preserve">-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 допуск собаки – проводника;</w:t>
      </w:r>
    </w:p>
    <w:p w:rsidR="00683F7F" w:rsidRPr="00D6423A" w:rsidRDefault="00683F7F" w:rsidP="00683F7F">
      <w:pPr>
        <w:pStyle w:val="ConsPlusNormal"/>
        <w:ind w:firstLine="709"/>
        <w:jc w:val="both"/>
        <w:rPr>
          <w:sz w:val="24"/>
          <w:szCs w:val="24"/>
        </w:rPr>
      </w:pPr>
      <w:r>
        <w:rPr>
          <w:sz w:val="24"/>
          <w:szCs w:val="24"/>
        </w:rPr>
        <w:t xml:space="preserve">- оказания инвалидам помощи в </w:t>
      </w:r>
      <w:proofErr w:type="spellStart"/>
      <w:r>
        <w:rPr>
          <w:sz w:val="24"/>
          <w:szCs w:val="24"/>
        </w:rPr>
        <w:t>преодалевании</w:t>
      </w:r>
      <w:proofErr w:type="spellEnd"/>
      <w:r>
        <w:rPr>
          <w:sz w:val="24"/>
          <w:szCs w:val="24"/>
        </w:rPr>
        <w:t xml:space="preserve"> барьеров, мешающих получению ими муниципальной услуги наравне с другими лицами. </w:t>
      </w:r>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Глава 19. ПОКАЗАТЕЛИ ДОСТУПНОСТИ И КАЧЕСТВА МУНИЦИПАЛЬНОЙ УСЛУГИ</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47. П</w:t>
      </w:r>
      <w:r w:rsidRPr="00D6423A">
        <w:rPr>
          <w:sz w:val="24"/>
          <w:szCs w:val="24"/>
        </w:rPr>
        <w:t>оказателями доступности и качества муниципальной услуги являются:</w:t>
      </w:r>
    </w:p>
    <w:p w:rsidR="00683F7F" w:rsidRDefault="00683F7F" w:rsidP="00683F7F">
      <w:pPr>
        <w:pStyle w:val="ConsPlusNormal"/>
        <w:ind w:firstLine="709"/>
        <w:jc w:val="both"/>
        <w:rPr>
          <w:sz w:val="24"/>
          <w:szCs w:val="24"/>
        </w:rPr>
      </w:pPr>
      <w:r>
        <w:rPr>
          <w:sz w:val="24"/>
          <w:szCs w:val="24"/>
        </w:rPr>
        <w:t xml:space="preserve">1) </w:t>
      </w:r>
      <w:r w:rsidRPr="00D6423A">
        <w:rPr>
          <w:sz w:val="24"/>
          <w:szCs w:val="24"/>
        </w:rPr>
        <w:t>достоверность предоставляемой заявителям информац</w:t>
      </w:r>
      <w:r>
        <w:rPr>
          <w:sz w:val="24"/>
          <w:szCs w:val="24"/>
        </w:rPr>
        <w:t>ии</w:t>
      </w:r>
      <w:r w:rsidRPr="00D6423A">
        <w:rPr>
          <w:sz w:val="24"/>
          <w:szCs w:val="24"/>
        </w:rPr>
        <w:t>;</w:t>
      </w:r>
    </w:p>
    <w:p w:rsidR="00683F7F" w:rsidRDefault="00683F7F" w:rsidP="00683F7F">
      <w:pPr>
        <w:pStyle w:val="ConsPlusNormal"/>
        <w:ind w:firstLine="709"/>
        <w:jc w:val="both"/>
        <w:rPr>
          <w:sz w:val="24"/>
          <w:szCs w:val="24"/>
        </w:rPr>
      </w:pPr>
      <w:r>
        <w:rPr>
          <w:sz w:val="24"/>
          <w:szCs w:val="24"/>
        </w:rPr>
        <w:t xml:space="preserve">2) </w:t>
      </w:r>
      <w:r w:rsidRPr="00D6423A">
        <w:rPr>
          <w:sz w:val="24"/>
          <w:szCs w:val="24"/>
        </w:rPr>
        <w:t>полнота информирования заявител</w:t>
      </w:r>
      <w:r>
        <w:rPr>
          <w:sz w:val="24"/>
          <w:szCs w:val="24"/>
        </w:rPr>
        <w:t>ей</w:t>
      </w:r>
      <w:r w:rsidRPr="00D6423A">
        <w:rPr>
          <w:sz w:val="24"/>
          <w:szCs w:val="24"/>
        </w:rPr>
        <w:t>;</w:t>
      </w:r>
    </w:p>
    <w:p w:rsidR="00683F7F" w:rsidRDefault="00683F7F" w:rsidP="00683F7F">
      <w:pPr>
        <w:pStyle w:val="ConsPlusNormal"/>
        <w:ind w:firstLine="709"/>
        <w:jc w:val="both"/>
        <w:rPr>
          <w:sz w:val="24"/>
          <w:szCs w:val="24"/>
        </w:rPr>
      </w:pPr>
      <w:r>
        <w:rPr>
          <w:sz w:val="24"/>
          <w:szCs w:val="24"/>
        </w:rPr>
        <w:t xml:space="preserve">3) </w:t>
      </w:r>
      <w:r w:rsidRPr="00D6423A">
        <w:rPr>
          <w:sz w:val="24"/>
          <w:szCs w:val="24"/>
        </w:rPr>
        <w:t>наглядность форм предоставляемой информации об административных процедурах;</w:t>
      </w:r>
    </w:p>
    <w:p w:rsidR="00683F7F" w:rsidRDefault="00683F7F" w:rsidP="00683F7F">
      <w:pPr>
        <w:pStyle w:val="ConsPlusNormal"/>
        <w:ind w:firstLine="709"/>
        <w:jc w:val="both"/>
        <w:rPr>
          <w:sz w:val="24"/>
          <w:szCs w:val="24"/>
        </w:rPr>
      </w:pPr>
      <w:r>
        <w:rPr>
          <w:sz w:val="24"/>
          <w:szCs w:val="24"/>
        </w:rPr>
        <w:t xml:space="preserve"> 4) </w:t>
      </w:r>
      <w:r w:rsidRPr="00D6423A">
        <w:rPr>
          <w:sz w:val="24"/>
          <w:szCs w:val="24"/>
        </w:rPr>
        <w:t>удобство и доступность получения информации заявителями о порядке</w:t>
      </w:r>
      <w:r>
        <w:rPr>
          <w:sz w:val="24"/>
          <w:szCs w:val="24"/>
        </w:rPr>
        <w:t xml:space="preserve"> и ходе </w:t>
      </w:r>
      <w:r w:rsidRPr="00D6423A">
        <w:rPr>
          <w:sz w:val="24"/>
          <w:szCs w:val="24"/>
        </w:rPr>
        <w:t>предоставления муниципальной услуги;</w:t>
      </w:r>
    </w:p>
    <w:p w:rsidR="00683F7F" w:rsidRDefault="00683F7F" w:rsidP="00683F7F">
      <w:pPr>
        <w:pStyle w:val="ConsPlusNormal"/>
        <w:ind w:firstLine="709"/>
        <w:jc w:val="both"/>
        <w:rPr>
          <w:sz w:val="24"/>
          <w:szCs w:val="24"/>
        </w:rPr>
      </w:pPr>
      <w:r>
        <w:rPr>
          <w:sz w:val="24"/>
          <w:szCs w:val="24"/>
        </w:rPr>
        <w:t>5) соблюдение сроков исполнения отдельных административных процедур и предоставления муниципальной услуги в целом;</w:t>
      </w:r>
    </w:p>
    <w:p w:rsidR="00683F7F" w:rsidRDefault="00683F7F" w:rsidP="00683F7F">
      <w:pPr>
        <w:pStyle w:val="ConsPlusNormal"/>
        <w:ind w:firstLine="709"/>
        <w:jc w:val="both"/>
        <w:rPr>
          <w:sz w:val="24"/>
          <w:szCs w:val="24"/>
        </w:rPr>
      </w:pPr>
      <w:r>
        <w:rPr>
          <w:sz w:val="24"/>
          <w:szCs w:val="24"/>
        </w:rPr>
        <w:t xml:space="preserve">6) </w:t>
      </w:r>
      <w:r w:rsidRPr="00D6423A">
        <w:rPr>
          <w:sz w:val="24"/>
          <w:szCs w:val="24"/>
        </w:rPr>
        <w:t>соблюдение требований к местам предоставления муниципальной услуги, их транспортной доступности;</w:t>
      </w:r>
    </w:p>
    <w:p w:rsidR="00683F7F" w:rsidRDefault="00683F7F" w:rsidP="00683F7F">
      <w:pPr>
        <w:pStyle w:val="ConsPlusNormal"/>
        <w:ind w:firstLine="709"/>
        <w:jc w:val="both"/>
        <w:rPr>
          <w:sz w:val="24"/>
          <w:szCs w:val="24"/>
        </w:rPr>
      </w:pPr>
      <w:r>
        <w:rPr>
          <w:sz w:val="24"/>
          <w:szCs w:val="24"/>
        </w:rPr>
        <w:t xml:space="preserve">7) отсутствие обоснованных жалоб заявителей на действие (бездействие) и (или) решения, принятые (осуществленные) в ходе предоставления муниципальной услуги. </w:t>
      </w:r>
    </w:p>
    <w:p w:rsidR="00683F7F" w:rsidRDefault="00683F7F" w:rsidP="00683F7F">
      <w:pPr>
        <w:pStyle w:val="ConsPlusNormal"/>
        <w:ind w:firstLine="709"/>
        <w:jc w:val="both"/>
        <w:rPr>
          <w:sz w:val="24"/>
          <w:szCs w:val="24"/>
        </w:rPr>
      </w:pPr>
    </w:p>
    <w:p w:rsidR="00683F7F" w:rsidRPr="00FB246E" w:rsidRDefault="00683F7F" w:rsidP="00683F7F">
      <w:pPr>
        <w:pStyle w:val="ConsPlusNormal"/>
        <w:ind w:firstLine="709"/>
        <w:jc w:val="center"/>
        <w:rPr>
          <w:b/>
          <w:sz w:val="24"/>
          <w:szCs w:val="24"/>
        </w:rPr>
      </w:pPr>
      <w:r w:rsidRPr="00FB246E">
        <w:rPr>
          <w:b/>
          <w:sz w:val="24"/>
          <w:szCs w:val="24"/>
        </w:rPr>
        <w:t xml:space="preserve">Раздел </w:t>
      </w:r>
      <w:r w:rsidRPr="00FB246E">
        <w:rPr>
          <w:b/>
          <w:sz w:val="24"/>
          <w:szCs w:val="24"/>
          <w:lang w:val="en-US"/>
        </w:rPr>
        <w:t>III</w:t>
      </w:r>
      <w:r w:rsidRPr="00FB246E">
        <w:rPr>
          <w:b/>
          <w:sz w:val="24"/>
          <w:szCs w:val="24"/>
        </w:rPr>
        <w:t>. СОСТАВ, ПОСЛЕДОВАТЕЛЬНОСТЬ И СРОКИ ВЫПОЛНЕНИЯ АДМИНИСТРАТИВНЫХ ПРОЦЕДУР, ТРЕБОВАНИЯ К ПОРЯДКУ ИХ</w:t>
      </w:r>
      <w:r>
        <w:rPr>
          <w:sz w:val="24"/>
          <w:szCs w:val="24"/>
        </w:rPr>
        <w:t xml:space="preserve"> </w:t>
      </w:r>
      <w:r w:rsidRPr="00FB246E">
        <w:rPr>
          <w:b/>
          <w:sz w:val="24"/>
          <w:szCs w:val="24"/>
        </w:rPr>
        <w:lastRenderedPageBreak/>
        <w:t>ВЫПОЛНЕНИЯ</w:t>
      </w:r>
    </w:p>
    <w:p w:rsidR="00683F7F" w:rsidRPr="00FB246E" w:rsidRDefault="00683F7F" w:rsidP="00683F7F">
      <w:pPr>
        <w:pStyle w:val="ConsPlusNormal"/>
        <w:jc w:val="both"/>
        <w:rPr>
          <w:b/>
          <w:sz w:val="24"/>
          <w:szCs w:val="24"/>
        </w:rPr>
      </w:pPr>
    </w:p>
    <w:p w:rsidR="00683F7F" w:rsidRPr="00D6423A" w:rsidRDefault="00683F7F" w:rsidP="00683F7F">
      <w:pPr>
        <w:widowControl w:val="0"/>
        <w:autoSpaceDE w:val="0"/>
        <w:autoSpaceDN w:val="0"/>
        <w:adjustRightInd w:val="0"/>
        <w:spacing w:after="0" w:line="240" w:lineRule="auto"/>
        <w:jc w:val="center"/>
        <w:rPr>
          <w:rFonts w:ascii="Arial" w:hAnsi="Arial" w:cs="Arial"/>
          <w:sz w:val="24"/>
          <w:szCs w:val="24"/>
        </w:rPr>
      </w:pPr>
      <w:r w:rsidRPr="00FB246E">
        <w:rPr>
          <w:rFonts w:ascii="Arial" w:hAnsi="Arial" w:cs="Arial"/>
          <w:b/>
          <w:sz w:val="24"/>
          <w:szCs w:val="24"/>
        </w:rPr>
        <w:t xml:space="preserve">Глава 20. ИСЧЕРПЫВАЮЩИЙ ПЕРЕЧЕНЬ АДМИНИСТРАТИВНЫХ ПРОЦЕДУР </w:t>
      </w:r>
    </w:p>
    <w:p w:rsidR="00683F7F" w:rsidRPr="00D6423A" w:rsidRDefault="00683F7F" w:rsidP="00683F7F">
      <w:pPr>
        <w:widowControl w:val="0"/>
        <w:autoSpaceDE w:val="0"/>
        <w:autoSpaceDN w:val="0"/>
        <w:adjustRightInd w:val="0"/>
        <w:spacing w:after="0" w:line="240" w:lineRule="auto"/>
        <w:jc w:val="both"/>
        <w:rPr>
          <w:rFonts w:ascii="Arial" w:hAnsi="Arial" w:cs="Arial"/>
          <w:sz w:val="24"/>
          <w:szCs w:val="24"/>
        </w:rPr>
      </w:pPr>
    </w:p>
    <w:p w:rsidR="00683F7F" w:rsidRDefault="00683F7F" w:rsidP="00683F7F">
      <w:pPr>
        <w:pStyle w:val="ConsPlusNormal"/>
        <w:ind w:firstLine="709"/>
        <w:jc w:val="both"/>
        <w:rPr>
          <w:sz w:val="24"/>
          <w:szCs w:val="24"/>
        </w:rPr>
      </w:pPr>
      <w:r>
        <w:rPr>
          <w:sz w:val="24"/>
          <w:szCs w:val="24"/>
        </w:rPr>
        <w:t>48</w:t>
      </w:r>
      <w:r w:rsidRPr="00D6423A">
        <w:rPr>
          <w:sz w:val="24"/>
          <w:szCs w:val="24"/>
        </w:rPr>
        <w:t>. Предоставление муниципальной услуги включает в себя следующие административные процедуры:</w:t>
      </w:r>
    </w:p>
    <w:p w:rsidR="00683F7F" w:rsidRDefault="00683F7F" w:rsidP="00683F7F">
      <w:pPr>
        <w:pStyle w:val="ConsPlusNormal"/>
        <w:ind w:firstLine="709"/>
        <w:jc w:val="both"/>
        <w:rPr>
          <w:sz w:val="24"/>
          <w:szCs w:val="24"/>
        </w:rPr>
      </w:pPr>
      <w:r>
        <w:rPr>
          <w:sz w:val="24"/>
          <w:szCs w:val="24"/>
        </w:rPr>
        <w:t>1</w:t>
      </w:r>
      <w:r w:rsidRPr="00D6423A">
        <w:rPr>
          <w:sz w:val="24"/>
          <w:szCs w:val="24"/>
        </w:rPr>
        <w:t xml:space="preserve">) прием, регистрация </w:t>
      </w:r>
      <w:r>
        <w:rPr>
          <w:sz w:val="24"/>
          <w:szCs w:val="24"/>
        </w:rPr>
        <w:t xml:space="preserve"> уведомления о планируемом строительстве с приложенными к нему документами либо уведомления об изменении параметров;</w:t>
      </w:r>
    </w:p>
    <w:p w:rsidR="00683F7F" w:rsidRDefault="00683F7F" w:rsidP="00683F7F">
      <w:pPr>
        <w:pStyle w:val="ConsPlusNormal"/>
        <w:ind w:firstLine="709"/>
        <w:jc w:val="both"/>
        <w:rPr>
          <w:sz w:val="24"/>
          <w:szCs w:val="24"/>
        </w:rPr>
      </w:pPr>
      <w:r>
        <w:rPr>
          <w:sz w:val="24"/>
          <w:szCs w:val="24"/>
        </w:rPr>
        <w:t>2) установление факта наличия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направлении письма о возврате уведомления о планируемом строительстве с приложенными к нему документами либо уведомления об изменении параметров;</w:t>
      </w:r>
    </w:p>
    <w:p w:rsidR="00683F7F" w:rsidRDefault="00683F7F" w:rsidP="00683F7F">
      <w:pPr>
        <w:pStyle w:val="ConsPlusNormal"/>
        <w:ind w:firstLine="709"/>
        <w:jc w:val="both"/>
        <w:rPr>
          <w:sz w:val="24"/>
          <w:szCs w:val="24"/>
        </w:rPr>
      </w:pPr>
      <w:r>
        <w:rPr>
          <w:sz w:val="24"/>
          <w:szCs w:val="24"/>
        </w:rPr>
        <w:t>3</w:t>
      </w:r>
      <w:r w:rsidRPr="00D6423A">
        <w:rPr>
          <w:sz w:val="24"/>
          <w:szCs w:val="24"/>
        </w:rPr>
        <w:t xml:space="preserve">) формирование и направление межведомственных запросов в органы </w:t>
      </w:r>
      <w:r>
        <w:rPr>
          <w:sz w:val="24"/>
          <w:szCs w:val="24"/>
        </w:rPr>
        <w:t>и организации</w:t>
      </w:r>
      <w:r w:rsidRPr="00D6423A">
        <w:rPr>
          <w:sz w:val="24"/>
          <w:szCs w:val="24"/>
        </w:rPr>
        <w:t>, участвующие в предоставлении муниципальной услуги</w:t>
      </w:r>
      <w:r>
        <w:rPr>
          <w:sz w:val="24"/>
          <w:szCs w:val="24"/>
        </w:rPr>
        <w:t>, и получении на их основании документов</w:t>
      </w:r>
      <w:r w:rsidRPr="00D6423A">
        <w:rPr>
          <w:sz w:val="24"/>
          <w:szCs w:val="24"/>
        </w:rPr>
        <w:t>;</w:t>
      </w:r>
    </w:p>
    <w:p w:rsidR="00683F7F" w:rsidRDefault="00683F7F" w:rsidP="00683F7F">
      <w:pPr>
        <w:pStyle w:val="ConsPlusNormal"/>
        <w:ind w:firstLine="709"/>
        <w:jc w:val="both"/>
        <w:rPr>
          <w:sz w:val="24"/>
          <w:szCs w:val="24"/>
        </w:rPr>
      </w:pPr>
      <w:r>
        <w:rPr>
          <w:sz w:val="24"/>
          <w:szCs w:val="24"/>
        </w:rPr>
        <w:t>4</w:t>
      </w:r>
      <w:r w:rsidRPr="00D6423A">
        <w:rPr>
          <w:sz w:val="24"/>
          <w:szCs w:val="24"/>
        </w:rPr>
        <w:t>) рассмотрение</w:t>
      </w:r>
      <w:r>
        <w:rPr>
          <w:sz w:val="24"/>
          <w:szCs w:val="24"/>
        </w:rPr>
        <w:t xml:space="preserve"> уведомления</w:t>
      </w:r>
      <w:r w:rsidRPr="00094409">
        <w:rPr>
          <w:sz w:val="24"/>
          <w:szCs w:val="24"/>
        </w:rPr>
        <w:t xml:space="preserve"> </w:t>
      </w:r>
      <w:r>
        <w:rPr>
          <w:sz w:val="24"/>
          <w:szCs w:val="24"/>
        </w:rPr>
        <w:t>о планируемом строительстве с приложенными к нему документами либо уведомления об изменении параметров, подготовка и направление результата предоставления муниципальной услуги;</w:t>
      </w:r>
    </w:p>
    <w:p w:rsidR="00683F7F" w:rsidRDefault="00683F7F" w:rsidP="00683F7F">
      <w:pPr>
        <w:pStyle w:val="ConsPlusNormal"/>
        <w:ind w:firstLine="709"/>
        <w:jc w:val="both"/>
        <w:rPr>
          <w:sz w:val="24"/>
          <w:szCs w:val="24"/>
        </w:rPr>
      </w:pPr>
      <w:r>
        <w:rPr>
          <w:sz w:val="24"/>
          <w:szCs w:val="24"/>
        </w:rPr>
        <w:t>5</w:t>
      </w:r>
      <w:r w:rsidRPr="00D6423A">
        <w:rPr>
          <w:sz w:val="24"/>
          <w:szCs w:val="24"/>
        </w:rPr>
        <w:t xml:space="preserve">) </w:t>
      </w:r>
      <w:r>
        <w:rPr>
          <w:sz w:val="24"/>
          <w:szCs w:val="24"/>
        </w:rPr>
        <w:t xml:space="preserve">исправление допущенных опечаток и ошибок в выданных в результате предоставления </w:t>
      </w:r>
      <w:r w:rsidRPr="00D6423A">
        <w:rPr>
          <w:sz w:val="24"/>
          <w:szCs w:val="24"/>
        </w:rPr>
        <w:t>муниципальной услуги</w:t>
      </w:r>
      <w:r>
        <w:rPr>
          <w:sz w:val="24"/>
          <w:szCs w:val="24"/>
        </w:rPr>
        <w:t xml:space="preserve"> документах</w:t>
      </w:r>
      <w:r w:rsidRPr="00D6423A">
        <w:rPr>
          <w:sz w:val="24"/>
          <w:szCs w:val="24"/>
        </w:rPr>
        <w:t>.</w:t>
      </w:r>
    </w:p>
    <w:p w:rsidR="00683F7F" w:rsidRPr="00D6423A" w:rsidRDefault="00683F7F" w:rsidP="00683F7F">
      <w:pPr>
        <w:pStyle w:val="ConsPlusNormal"/>
        <w:ind w:firstLine="709"/>
        <w:jc w:val="both"/>
        <w:rPr>
          <w:sz w:val="24"/>
          <w:szCs w:val="24"/>
        </w:rPr>
      </w:pPr>
      <w:r>
        <w:rPr>
          <w:sz w:val="24"/>
          <w:szCs w:val="24"/>
        </w:rPr>
        <w:t>49</w:t>
      </w:r>
      <w:r w:rsidRPr="00D6423A">
        <w:rPr>
          <w:sz w:val="24"/>
          <w:szCs w:val="24"/>
        </w:rPr>
        <w:t xml:space="preserve">. </w:t>
      </w:r>
      <w:r>
        <w:rPr>
          <w:sz w:val="24"/>
          <w:szCs w:val="24"/>
        </w:rPr>
        <w:t xml:space="preserve">Последовательность выполнения административных процедур предоставлена в </w:t>
      </w:r>
      <w:r w:rsidRPr="00094409">
        <w:rPr>
          <w:sz w:val="24"/>
          <w:szCs w:val="24"/>
        </w:rPr>
        <w:t>блок – схеме</w:t>
      </w:r>
      <w:r>
        <w:t xml:space="preserve"> </w:t>
      </w:r>
      <w:r w:rsidRPr="00D6423A">
        <w:rPr>
          <w:sz w:val="24"/>
          <w:szCs w:val="24"/>
        </w:rPr>
        <w:t>предоставления муниципальной ус</w:t>
      </w:r>
      <w:r>
        <w:rPr>
          <w:sz w:val="24"/>
          <w:szCs w:val="24"/>
        </w:rPr>
        <w:t>луги (Приложение</w:t>
      </w:r>
      <w:r w:rsidRPr="00D6423A">
        <w:rPr>
          <w:sz w:val="24"/>
          <w:szCs w:val="24"/>
        </w:rPr>
        <w:t xml:space="preserve"> N 2 к настоящему административному регламенту</w:t>
      </w:r>
      <w:r>
        <w:rPr>
          <w:sz w:val="24"/>
          <w:szCs w:val="24"/>
        </w:rPr>
        <w:t>)</w:t>
      </w:r>
      <w:r w:rsidRPr="00D6423A">
        <w:rPr>
          <w:sz w:val="24"/>
          <w:szCs w:val="24"/>
        </w:rPr>
        <w:t>.</w:t>
      </w:r>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 xml:space="preserve">Глава 21. ПРИЕМ И РЕГИСТРАЦИЯ УВЕДОМЛЕНИЯ О ПЛАНИРУЕМОМ СТРОИТЕЛЬСТВЕ С ПРИЛОЖЕННЫМИ К НЕМУ ДОКУМЕНТАМИ ЛИБО УВЕДОМЛЕНИЯ ОБ ИЗМЕНЕНИИ ПАРАМЕТРОВ  </w:t>
      </w:r>
    </w:p>
    <w:p w:rsidR="00683F7F"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50</w:t>
      </w:r>
      <w:r w:rsidRPr="00D6423A">
        <w:rPr>
          <w:sz w:val="24"/>
          <w:szCs w:val="24"/>
        </w:rPr>
        <w:t>. Основанием для начала административной процедуры является по</w:t>
      </w:r>
      <w:r>
        <w:rPr>
          <w:sz w:val="24"/>
          <w:szCs w:val="24"/>
        </w:rPr>
        <w:t xml:space="preserve">ступление в Отдел уведомление о планируемом строительстве, указанного в подпункте 1 пункта 26 настоящего административного регламента, с приложенными к нему документами, предусмотренными подпунктами 2-5 пункта 26 настоящего административного регламента, либо уведомления изменении параметров, указанного в пункте 27 настоящего административного регламента, посредством личного обращения застройщика. </w:t>
      </w:r>
      <w:r w:rsidRPr="00D6423A">
        <w:rPr>
          <w:sz w:val="24"/>
          <w:szCs w:val="24"/>
        </w:rPr>
        <w:t xml:space="preserve"> </w:t>
      </w:r>
    </w:p>
    <w:p w:rsidR="00683F7F" w:rsidRDefault="00683F7F" w:rsidP="00683F7F">
      <w:pPr>
        <w:pStyle w:val="ConsPlusNormal"/>
        <w:ind w:firstLine="709"/>
        <w:jc w:val="both"/>
        <w:rPr>
          <w:sz w:val="24"/>
          <w:szCs w:val="24"/>
        </w:rPr>
      </w:pPr>
      <w:r>
        <w:rPr>
          <w:sz w:val="24"/>
          <w:szCs w:val="24"/>
        </w:rPr>
        <w:t>51</w:t>
      </w:r>
      <w:r w:rsidRPr="00D6423A">
        <w:rPr>
          <w:sz w:val="24"/>
          <w:szCs w:val="24"/>
        </w:rPr>
        <w:t>.</w:t>
      </w:r>
      <w:r>
        <w:rPr>
          <w:sz w:val="24"/>
          <w:szCs w:val="24"/>
        </w:rPr>
        <w:t xml:space="preserve"> Ответственным за выполнение административной процедуры является специалист Отдела.</w:t>
      </w:r>
    </w:p>
    <w:p w:rsidR="00683F7F" w:rsidRDefault="00683F7F" w:rsidP="00683F7F">
      <w:pPr>
        <w:pStyle w:val="ConsPlusNormal"/>
        <w:ind w:firstLine="709"/>
        <w:jc w:val="both"/>
        <w:rPr>
          <w:sz w:val="24"/>
          <w:szCs w:val="24"/>
        </w:rPr>
      </w:pPr>
      <w:r w:rsidRPr="00D6423A">
        <w:rPr>
          <w:sz w:val="24"/>
          <w:szCs w:val="24"/>
        </w:rPr>
        <w:t xml:space="preserve"> </w:t>
      </w:r>
      <w:r>
        <w:rPr>
          <w:sz w:val="24"/>
          <w:szCs w:val="24"/>
        </w:rPr>
        <w:t>52</w:t>
      </w:r>
      <w:r w:rsidRPr="00D6423A">
        <w:rPr>
          <w:sz w:val="24"/>
          <w:szCs w:val="24"/>
        </w:rPr>
        <w:t xml:space="preserve">. </w:t>
      </w:r>
      <w:r>
        <w:rPr>
          <w:sz w:val="24"/>
          <w:szCs w:val="24"/>
        </w:rPr>
        <w:t>В случае подачи уведомления о планируемом строительстве с приложенными к нему документами либо уведомления об изменении параметров, посредством обращения застройщика в Отдел, специалист Отдела в день поступления уведомления о планируемом строительстве с приложенными к нему документами либо уведомления об изменении параметров:</w:t>
      </w:r>
    </w:p>
    <w:p w:rsidR="00683F7F" w:rsidRDefault="00683F7F" w:rsidP="00683F7F">
      <w:pPr>
        <w:pStyle w:val="ConsPlusNormal"/>
        <w:ind w:firstLine="709"/>
        <w:jc w:val="both"/>
        <w:rPr>
          <w:sz w:val="24"/>
          <w:szCs w:val="24"/>
        </w:rPr>
      </w:pPr>
      <w:r>
        <w:rPr>
          <w:sz w:val="24"/>
          <w:szCs w:val="24"/>
        </w:rPr>
        <w:t>1) просматривает уведомление о планируемом строительстве с приложенными к нему документами либо уведомление об изменении параметров;</w:t>
      </w:r>
    </w:p>
    <w:p w:rsidR="00683F7F" w:rsidRDefault="00683F7F" w:rsidP="00683F7F">
      <w:pPr>
        <w:pStyle w:val="ConsPlusNormal"/>
        <w:ind w:firstLine="709"/>
        <w:jc w:val="both"/>
        <w:rPr>
          <w:sz w:val="24"/>
          <w:szCs w:val="24"/>
        </w:rPr>
      </w:pPr>
      <w:r>
        <w:rPr>
          <w:sz w:val="24"/>
          <w:szCs w:val="24"/>
        </w:rPr>
        <w:t>2) осуществляет контроль полученного уведомления о планируемом строительстве с приложенными к нему документами либо уведомления об изменении параметров на предмет целостности;</w:t>
      </w:r>
    </w:p>
    <w:p w:rsidR="00683F7F" w:rsidRDefault="00683F7F" w:rsidP="00683F7F">
      <w:pPr>
        <w:pStyle w:val="ConsPlusNormal"/>
        <w:ind w:firstLine="709"/>
        <w:jc w:val="both"/>
        <w:rPr>
          <w:sz w:val="24"/>
          <w:szCs w:val="24"/>
        </w:rPr>
      </w:pPr>
      <w:r>
        <w:rPr>
          <w:sz w:val="24"/>
          <w:szCs w:val="24"/>
        </w:rPr>
        <w:t>3) фиксирует дату получения</w:t>
      </w:r>
      <w:r w:rsidRPr="00D428A0">
        <w:rPr>
          <w:sz w:val="24"/>
          <w:szCs w:val="24"/>
        </w:rPr>
        <w:t xml:space="preserve"> </w:t>
      </w:r>
      <w:r>
        <w:rPr>
          <w:sz w:val="24"/>
          <w:szCs w:val="24"/>
        </w:rPr>
        <w:t>уведомления о планируемом строительстве с приложенными к нему документами либо уведомления об изменении параметров.</w:t>
      </w:r>
    </w:p>
    <w:p w:rsidR="00683F7F" w:rsidRDefault="00683F7F" w:rsidP="00683F7F">
      <w:pPr>
        <w:pStyle w:val="ConsPlusNormal"/>
        <w:ind w:firstLine="709"/>
        <w:jc w:val="both"/>
        <w:rPr>
          <w:sz w:val="24"/>
          <w:szCs w:val="24"/>
        </w:rPr>
      </w:pPr>
      <w:r>
        <w:rPr>
          <w:sz w:val="24"/>
          <w:szCs w:val="24"/>
        </w:rPr>
        <w:t>53</w:t>
      </w:r>
      <w:r w:rsidRPr="00D6423A">
        <w:rPr>
          <w:sz w:val="24"/>
          <w:szCs w:val="24"/>
        </w:rPr>
        <w:t>.</w:t>
      </w:r>
      <w:r>
        <w:rPr>
          <w:sz w:val="24"/>
          <w:szCs w:val="24"/>
        </w:rPr>
        <w:t xml:space="preserve"> Специалист Отдела в день поступления </w:t>
      </w:r>
      <w:r w:rsidRPr="00D6423A">
        <w:rPr>
          <w:sz w:val="24"/>
          <w:szCs w:val="24"/>
        </w:rPr>
        <w:t xml:space="preserve"> </w:t>
      </w:r>
      <w:r>
        <w:rPr>
          <w:sz w:val="24"/>
          <w:szCs w:val="24"/>
        </w:rPr>
        <w:t xml:space="preserve">уведомления о планируемом строительстве с приложенными к нему документами либо уведомления об </w:t>
      </w:r>
      <w:r>
        <w:rPr>
          <w:sz w:val="24"/>
          <w:szCs w:val="24"/>
        </w:rPr>
        <w:lastRenderedPageBreak/>
        <w:t>изменении параметров, посредством личного обращения застройщика, регистрирует его в СЭД «Дело», проставляет на нем входящий номер и дату его поступления в Отдел.</w:t>
      </w:r>
    </w:p>
    <w:p w:rsidR="00683F7F" w:rsidRDefault="00683F7F" w:rsidP="00683F7F">
      <w:pPr>
        <w:pStyle w:val="ConsPlusNormal"/>
        <w:ind w:firstLine="709"/>
        <w:jc w:val="both"/>
        <w:rPr>
          <w:sz w:val="24"/>
          <w:szCs w:val="24"/>
        </w:rPr>
      </w:pPr>
      <w:r>
        <w:rPr>
          <w:sz w:val="24"/>
          <w:szCs w:val="24"/>
        </w:rPr>
        <w:t>54</w:t>
      </w:r>
      <w:r w:rsidRPr="00D6423A">
        <w:rPr>
          <w:sz w:val="24"/>
          <w:szCs w:val="24"/>
        </w:rPr>
        <w:t xml:space="preserve">. </w:t>
      </w:r>
      <w:r>
        <w:rPr>
          <w:sz w:val="24"/>
          <w:szCs w:val="24"/>
        </w:rPr>
        <w:t xml:space="preserve"> Максимальный срок выполнения административной процедуры день поступления уведомления о планируемом строительстве с приложенными к нему документами либо уведомления об изменении параметров</w:t>
      </w:r>
      <w:r w:rsidRPr="00D6423A">
        <w:rPr>
          <w:sz w:val="24"/>
          <w:szCs w:val="24"/>
        </w:rPr>
        <w:t xml:space="preserve"> </w:t>
      </w:r>
      <w:r>
        <w:rPr>
          <w:sz w:val="24"/>
          <w:szCs w:val="24"/>
        </w:rPr>
        <w:t>в Отдел.</w:t>
      </w:r>
    </w:p>
    <w:p w:rsidR="00683F7F" w:rsidRDefault="00683F7F" w:rsidP="00683F7F">
      <w:pPr>
        <w:pStyle w:val="ConsPlusNormal"/>
        <w:ind w:firstLine="709"/>
        <w:jc w:val="both"/>
        <w:rPr>
          <w:sz w:val="24"/>
          <w:szCs w:val="24"/>
        </w:rPr>
      </w:pPr>
      <w:r>
        <w:rPr>
          <w:sz w:val="24"/>
          <w:szCs w:val="24"/>
        </w:rPr>
        <w:t>55. Результатом</w:t>
      </w:r>
      <w:r w:rsidRPr="00D6423A">
        <w:rPr>
          <w:sz w:val="24"/>
          <w:szCs w:val="24"/>
        </w:rPr>
        <w:t xml:space="preserve"> админист</w:t>
      </w:r>
      <w:r>
        <w:rPr>
          <w:sz w:val="24"/>
          <w:szCs w:val="24"/>
        </w:rPr>
        <w:t xml:space="preserve">ративной процедуры </w:t>
      </w:r>
      <w:r w:rsidRPr="00D6423A">
        <w:rPr>
          <w:sz w:val="24"/>
          <w:szCs w:val="24"/>
        </w:rPr>
        <w:t>является</w:t>
      </w:r>
      <w:r>
        <w:rPr>
          <w:sz w:val="24"/>
          <w:szCs w:val="24"/>
        </w:rPr>
        <w:t xml:space="preserve"> регистрация уведомления о планируемом строительстве с приложенными к нему документами либо уведомления об изменении параметров в СЭЛ «Дело», проставляет на нем входящий номер и дату его поступления в Отдел.</w:t>
      </w:r>
    </w:p>
    <w:p w:rsidR="00683F7F" w:rsidRDefault="00683F7F" w:rsidP="00683F7F">
      <w:pPr>
        <w:pStyle w:val="ConsPlusNormal"/>
        <w:ind w:firstLine="709"/>
        <w:jc w:val="both"/>
        <w:rPr>
          <w:sz w:val="24"/>
          <w:szCs w:val="24"/>
        </w:rPr>
      </w:pPr>
      <w:r w:rsidRPr="00D6423A">
        <w:rPr>
          <w:sz w:val="24"/>
          <w:szCs w:val="24"/>
        </w:rPr>
        <w:t xml:space="preserve"> </w:t>
      </w:r>
      <w:r>
        <w:rPr>
          <w:sz w:val="24"/>
          <w:szCs w:val="24"/>
        </w:rPr>
        <w:t>56</w:t>
      </w:r>
      <w:r w:rsidRPr="00D6423A">
        <w:rPr>
          <w:sz w:val="24"/>
          <w:szCs w:val="24"/>
        </w:rPr>
        <w:t xml:space="preserve">. </w:t>
      </w:r>
      <w:r>
        <w:rPr>
          <w:sz w:val="24"/>
          <w:szCs w:val="24"/>
        </w:rPr>
        <w:t>Способом фиксации результата выполнения административной процедуры является присвоение в СЭД «Дело» даты и номера</w:t>
      </w:r>
      <w:r w:rsidRPr="00D0070E">
        <w:rPr>
          <w:sz w:val="24"/>
          <w:szCs w:val="24"/>
        </w:rPr>
        <w:t xml:space="preserve"> </w:t>
      </w:r>
      <w:r>
        <w:rPr>
          <w:sz w:val="24"/>
          <w:szCs w:val="24"/>
        </w:rPr>
        <w:t>уведомления о планируемом строительстве с приложенными к нему документами либо уведомления об изменении параметров и проставление на нем входящего номера и даты его поступления в Отдел.</w:t>
      </w:r>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 xml:space="preserve">Глава 22. </w:t>
      </w:r>
      <w:proofErr w:type="gramStart"/>
      <w:r w:rsidRPr="00FB246E">
        <w:rPr>
          <w:b/>
          <w:sz w:val="24"/>
          <w:szCs w:val="24"/>
        </w:rPr>
        <w:t>УСТАНОВЛЕНИЕ ФАКТА НАЛИЧИЯ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НАПРАВЛЕНИЕ ПИСЬМА О ВОЗВРАТЕ УВЕДОМЛЕНИЯ О ПЛАНИРУЕМОМ СТРОИТЕЛТЬСТВЕ С ПРИЛОЖЕННЫМИ К НЕМУ ДОКУМЕНТАМИ ЛИБО УВЕДОМЛЕНИЯ ОБ ИЗМЕНЕНИИ ПАРАМЕТРОВ</w:t>
      </w:r>
      <w:proofErr w:type="gramEnd"/>
    </w:p>
    <w:p w:rsidR="00683F7F" w:rsidRDefault="00683F7F" w:rsidP="00683F7F">
      <w:pPr>
        <w:pStyle w:val="ConsPlusNormal"/>
        <w:outlineLvl w:val="2"/>
        <w:rPr>
          <w:sz w:val="24"/>
          <w:szCs w:val="24"/>
        </w:rPr>
      </w:pPr>
    </w:p>
    <w:p w:rsidR="00683F7F" w:rsidRDefault="00683F7F" w:rsidP="00683F7F">
      <w:pPr>
        <w:pStyle w:val="ConsPlusNormal"/>
        <w:ind w:firstLine="709"/>
        <w:jc w:val="both"/>
        <w:rPr>
          <w:sz w:val="24"/>
          <w:szCs w:val="24"/>
        </w:rPr>
      </w:pPr>
      <w:r>
        <w:rPr>
          <w:sz w:val="24"/>
          <w:szCs w:val="24"/>
        </w:rPr>
        <w:t>57. Основанием для начала административной процедуры является регистрация уведомления о планируемом строительстве с приложенными либо уведомления об изменении параметров в СЭЛ «Дело», и передача данного уведомления о планируемом строительстве с приложенными к нему документами либо уведомления об изменении параметров специалист Отдела.</w:t>
      </w:r>
    </w:p>
    <w:p w:rsidR="00683F7F" w:rsidRDefault="00683F7F" w:rsidP="00683F7F">
      <w:pPr>
        <w:pStyle w:val="ConsPlusNormal"/>
        <w:ind w:firstLine="709"/>
        <w:jc w:val="both"/>
        <w:rPr>
          <w:sz w:val="24"/>
          <w:szCs w:val="24"/>
        </w:rPr>
      </w:pPr>
      <w:r>
        <w:rPr>
          <w:sz w:val="24"/>
          <w:szCs w:val="24"/>
        </w:rPr>
        <w:t>58. Ответственным за выполнения административной процедуры является специалист Отдела.</w:t>
      </w:r>
    </w:p>
    <w:p w:rsidR="00683F7F" w:rsidRDefault="00683F7F" w:rsidP="00683F7F">
      <w:pPr>
        <w:pStyle w:val="ConsPlusNormal"/>
        <w:ind w:firstLine="709"/>
        <w:jc w:val="both"/>
        <w:rPr>
          <w:sz w:val="24"/>
          <w:szCs w:val="24"/>
        </w:rPr>
      </w:pPr>
      <w:r>
        <w:rPr>
          <w:sz w:val="24"/>
          <w:szCs w:val="24"/>
        </w:rPr>
        <w:t xml:space="preserve">59. </w:t>
      </w:r>
      <w:proofErr w:type="gramStart"/>
      <w:r>
        <w:rPr>
          <w:sz w:val="24"/>
          <w:szCs w:val="24"/>
        </w:rPr>
        <w:t xml:space="preserve">Специалист Отдела в течение 1 (одного) рабочего дня со дня получения уведомления о планируемом строительстве с приложенными к нему документами либо уведомления об изменении параметров рассматривает его на предмет наличия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 </w:t>
      </w:r>
      <w:proofErr w:type="gramEnd"/>
    </w:p>
    <w:p w:rsidR="00683F7F" w:rsidRDefault="00683F7F" w:rsidP="00683F7F">
      <w:pPr>
        <w:pStyle w:val="ConsPlusNormal"/>
        <w:ind w:firstLine="709"/>
        <w:jc w:val="both"/>
        <w:rPr>
          <w:sz w:val="24"/>
          <w:szCs w:val="24"/>
        </w:rPr>
      </w:pPr>
      <w:r>
        <w:rPr>
          <w:sz w:val="24"/>
          <w:szCs w:val="24"/>
        </w:rPr>
        <w:t xml:space="preserve">60. </w:t>
      </w:r>
      <w:proofErr w:type="gramStart"/>
      <w:r>
        <w:rPr>
          <w:sz w:val="24"/>
          <w:szCs w:val="24"/>
        </w:rPr>
        <w:t>В случае наличия оснований для возврата уведомления о планируемом строительстве с приложенными к нему документами</w:t>
      </w:r>
      <w:proofErr w:type="gramEnd"/>
      <w:r>
        <w:rPr>
          <w:sz w:val="24"/>
          <w:szCs w:val="24"/>
        </w:rPr>
        <w:t xml:space="preserve"> либо уведомление об изменении параметров, предусмотренных главами 12,13 настоящего административного регламента, специалист Отдела в течение 3 (трех) рабочих дней со дня поступления в Отдел уведомления о планируемом строительстве либо уведомления об изменении параметров:</w:t>
      </w:r>
    </w:p>
    <w:p w:rsidR="00683F7F" w:rsidRDefault="00683F7F" w:rsidP="00683F7F">
      <w:pPr>
        <w:pStyle w:val="ConsPlusNormal"/>
        <w:ind w:firstLine="709"/>
        <w:jc w:val="both"/>
        <w:rPr>
          <w:sz w:val="24"/>
          <w:szCs w:val="24"/>
        </w:rPr>
      </w:pPr>
      <w:r>
        <w:rPr>
          <w:sz w:val="24"/>
          <w:szCs w:val="24"/>
        </w:rPr>
        <w:t>1) подготавливает на бланке администрации муниципального образования «Семигорского сельского поселения» в двух экземплярах проект письма о возврате уведомления о планируемом строительстве с приложенными к нему документами либо уведомления об изменении параметров с указанием оснований для такого возврата, предусмотренных главами 12,13 настоящего административного регламента (далее – письмо о возврате);</w:t>
      </w:r>
    </w:p>
    <w:p w:rsidR="00683F7F" w:rsidRDefault="00683F7F" w:rsidP="00683F7F">
      <w:pPr>
        <w:pStyle w:val="ConsPlusNormal"/>
        <w:ind w:firstLine="709"/>
        <w:jc w:val="both"/>
        <w:rPr>
          <w:sz w:val="24"/>
          <w:szCs w:val="24"/>
        </w:rPr>
      </w:pPr>
      <w:r>
        <w:rPr>
          <w:sz w:val="24"/>
          <w:szCs w:val="24"/>
        </w:rPr>
        <w:t>2) согласовывает проект письма о возврате с главой администрации Семигорского сельского поселения;</w:t>
      </w:r>
    </w:p>
    <w:p w:rsidR="00683F7F" w:rsidRDefault="00683F7F" w:rsidP="00683F7F">
      <w:pPr>
        <w:pStyle w:val="ConsPlusNormal"/>
        <w:ind w:firstLine="709"/>
        <w:jc w:val="both"/>
        <w:rPr>
          <w:sz w:val="24"/>
          <w:szCs w:val="24"/>
        </w:rPr>
      </w:pPr>
      <w:r>
        <w:rPr>
          <w:sz w:val="24"/>
          <w:szCs w:val="24"/>
        </w:rPr>
        <w:t xml:space="preserve">3) обеспечивает подписание письма о возврате Главой администрации </w:t>
      </w:r>
      <w:r>
        <w:rPr>
          <w:sz w:val="24"/>
          <w:szCs w:val="24"/>
        </w:rPr>
        <w:lastRenderedPageBreak/>
        <w:t>Семигорского сельского поселения;</w:t>
      </w:r>
    </w:p>
    <w:p w:rsidR="00683F7F" w:rsidRDefault="00683F7F" w:rsidP="00683F7F">
      <w:pPr>
        <w:pStyle w:val="ConsPlusNormal"/>
        <w:ind w:firstLine="709"/>
        <w:jc w:val="both"/>
        <w:rPr>
          <w:sz w:val="24"/>
          <w:szCs w:val="24"/>
        </w:rPr>
      </w:pPr>
      <w:r>
        <w:rPr>
          <w:sz w:val="24"/>
          <w:szCs w:val="24"/>
        </w:rPr>
        <w:t>4) передает письмо о возврате специалисту Отдела по социальным вопросам.</w:t>
      </w:r>
    </w:p>
    <w:p w:rsidR="00683F7F" w:rsidRDefault="00683F7F" w:rsidP="00683F7F">
      <w:pPr>
        <w:pStyle w:val="ConsPlusNormal"/>
        <w:ind w:firstLine="709"/>
        <w:jc w:val="both"/>
        <w:rPr>
          <w:sz w:val="24"/>
          <w:szCs w:val="24"/>
        </w:rPr>
      </w:pPr>
      <w:r>
        <w:rPr>
          <w:sz w:val="24"/>
          <w:szCs w:val="24"/>
        </w:rPr>
        <w:t>61. Специалист Отдела по социальным вопросам в день поступления к нему письма о возврате:</w:t>
      </w:r>
    </w:p>
    <w:p w:rsidR="00683F7F" w:rsidRDefault="00683F7F" w:rsidP="00683F7F">
      <w:pPr>
        <w:pStyle w:val="ConsPlusNormal"/>
        <w:ind w:firstLine="709"/>
        <w:jc w:val="both"/>
        <w:rPr>
          <w:sz w:val="24"/>
          <w:szCs w:val="24"/>
        </w:rPr>
      </w:pPr>
      <w:r>
        <w:rPr>
          <w:sz w:val="24"/>
          <w:szCs w:val="24"/>
        </w:rPr>
        <w:t>1) регистрирует его в СЭД «Дело», проставляет на нем дату и регистрационный номер и передает его специалисту Отдела по социальным вопросам  для направления заявителю по адресу электронной почты (в соответствии со способом направления результата предоставления муниципальной услуги, указанным в уведомлении о планируемом строительстве либо уведомление об изменении параметров);</w:t>
      </w:r>
    </w:p>
    <w:p w:rsidR="00683F7F" w:rsidRDefault="00683F7F" w:rsidP="00683F7F">
      <w:pPr>
        <w:pStyle w:val="ConsPlusNormal"/>
        <w:ind w:firstLine="709"/>
        <w:jc w:val="both"/>
        <w:rPr>
          <w:sz w:val="24"/>
          <w:szCs w:val="24"/>
        </w:rPr>
      </w:pPr>
      <w:r>
        <w:rPr>
          <w:sz w:val="24"/>
          <w:szCs w:val="24"/>
        </w:rPr>
        <w:t xml:space="preserve">2) направляет письмо о возврате заявителю по почтовому адресу (в случае если заявитель указал в уведомлении о планируемом строительстве, либо уведомлении об изменении параметров в качестве </w:t>
      </w:r>
      <w:proofErr w:type="gramStart"/>
      <w:r>
        <w:rPr>
          <w:sz w:val="24"/>
          <w:szCs w:val="24"/>
        </w:rPr>
        <w:t>способа направления результата предоставления муниципальной услуги</w:t>
      </w:r>
      <w:proofErr w:type="gramEnd"/>
      <w:r>
        <w:rPr>
          <w:sz w:val="24"/>
          <w:szCs w:val="24"/>
        </w:rPr>
        <w:t xml:space="preserve"> направление его на почтовый адрес). </w:t>
      </w:r>
    </w:p>
    <w:p w:rsidR="00683F7F" w:rsidRDefault="00683F7F" w:rsidP="00683F7F">
      <w:pPr>
        <w:pStyle w:val="ConsPlusNormal"/>
        <w:ind w:firstLine="709"/>
        <w:jc w:val="both"/>
        <w:rPr>
          <w:sz w:val="24"/>
          <w:szCs w:val="24"/>
        </w:rPr>
      </w:pPr>
      <w:proofErr w:type="gramStart"/>
      <w:r>
        <w:rPr>
          <w:sz w:val="24"/>
          <w:szCs w:val="24"/>
        </w:rPr>
        <w:t xml:space="preserve">Специалисту Отдела по социальным вопросам в целях подтверждения направления письма о возврате заявителю по почтовому адресу составляется график сдачи почтовых отправлений, приложением к которому является реестр почтовых отправлений, содержащий информацию о дате и регистрационном номере указанного письма о возврате, на котором организацией почтовой связи проставляется отметка о дате принятия почтовых отправлений. </w:t>
      </w:r>
      <w:proofErr w:type="gramEnd"/>
    </w:p>
    <w:p w:rsidR="00683F7F" w:rsidRDefault="00683F7F" w:rsidP="00683F7F">
      <w:pPr>
        <w:pStyle w:val="ConsPlusNormal"/>
        <w:ind w:firstLine="709"/>
        <w:jc w:val="both"/>
        <w:rPr>
          <w:sz w:val="24"/>
          <w:szCs w:val="24"/>
        </w:rPr>
      </w:pPr>
      <w:r>
        <w:rPr>
          <w:sz w:val="24"/>
          <w:szCs w:val="24"/>
        </w:rPr>
        <w:t>62. В случае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 специалист Отдела в течени</w:t>
      </w:r>
      <w:proofErr w:type="gramStart"/>
      <w:r>
        <w:rPr>
          <w:sz w:val="24"/>
          <w:szCs w:val="24"/>
        </w:rPr>
        <w:t>и</w:t>
      </w:r>
      <w:proofErr w:type="gramEnd"/>
      <w:r>
        <w:rPr>
          <w:sz w:val="24"/>
          <w:szCs w:val="24"/>
        </w:rPr>
        <w:t xml:space="preserve"> 2 (двух) рабочих дней со дня поступления в Отдел уведомление о планируемом строительстве либо уведомление об изменении параметров проставляет на уведомлении о планируемом строительстве либо уведомление об изменении параметров отметку о данном факте.</w:t>
      </w:r>
    </w:p>
    <w:p w:rsidR="00683F7F" w:rsidRDefault="00683F7F" w:rsidP="00683F7F">
      <w:pPr>
        <w:pStyle w:val="ConsPlusNormal"/>
        <w:ind w:firstLine="709"/>
        <w:jc w:val="both"/>
        <w:rPr>
          <w:sz w:val="24"/>
          <w:szCs w:val="24"/>
        </w:rPr>
      </w:pPr>
      <w:r>
        <w:rPr>
          <w:sz w:val="24"/>
          <w:szCs w:val="24"/>
        </w:rPr>
        <w:t>63. Максимальный срок выполнения административной процедуры – 3 (три) рабочих дня со дня поступления в Отдел уведомления о планируемом строительстве либо уведомление об изменении параметров.</w:t>
      </w:r>
    </w:p>
    <w:p w:rsidR="00683F7F" w:rsidRDefault="00683F7F" w:rsidP="00683F7F">
      <w:pPr>
        <w:pStyle w:val="ConsPlusNormal"/>
        <w:ind w:firstLine="709"/>
        <w:jc w:val="both"/>
        <w:rPr>
          <w:sz w:val="24"/>
          <w:szCs w:val="24"/>
        </w:rPr>
      </w:pPr>
      <w:r>
        <w:rPr>
          <w:sz w:val="24"/>
          <w:szCs w:val="24"/>
        </w:rPr>
        <w:t>64. Результатом административной процедуры является направление заявителю письма о возврате или установление факта отсутствия оснований для возврата уведомления о планируемом строительстве либо уведомление об изменении параметров, предусмотренных главой 13 настоящего административного регламента.</w:t>
      </w:r>
    </w:p>
    <w:p w:rsidR="00683F7F" w:rsidRDefault="00683F7F" w:rsidP="00683F7F">
      <w:pPr>
        <w:pStyle w:val="ConsPlusNormal"/>
        <w:ind w:firstLine="709"/>
        <w:jc w:val="both"/>
        <w:rPr>
          <w:sz w:val="24"/>
          <w:szCs w:val="24"/>
        </w:rPr>
      </w:pPr>
      <w:r>
        <w:rPr>
          <w:sz w:val="24"/>
          <w:szCs w:val="24"/>
        </w:rPr>
        <w:t>65. Способом фиксации результата выполнения административной процедуры является:</w:t>
      </w:r>
    </w:p>
    <w:p w:rsidR="00683F7F" w:rsidRDefault="00683F7F" w:rsidP="00683F7F">
      <w:pPr>
        <w:pStyle w:val="ConsPlusNormal"/>
        <w:ind w:firstLine="709"/>
        <w:jc w:val="both"/>
        <w:rPr>
          <w:sz w:val="24"/>
          <w:szCs w:val="24"/>
        </w:rPr>
      </w:pPr>
      <w:r>
        <w:rPr>
          <w:sz w:val="24"/>
          <w:szCs w:val="24"/>
        </w:rPr>
        <w:t>1) в случае установления факта наличия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w:t>
      </w:r>
    </w:p>
    <w:p w:rsidR="00683F7F" w:rsidRDefault="00683F7F" w:rsidP="00683F7F">
      <w:pPr>
        <w:pStyle w:val="ConsPlusNormal"/>
        <w:ind w:firstLine="709"/>
        <w:jc w:val="both"/>
        <w:rPr>
          <w:sz w:val="24"/>
          <w:szCs w:val="24"/>
        </w:rPr>
      </w:pPr>
      <w:r>
        <w:rPr>
          <w:sz w:val="24"/>
          <w:szCs w:val="24"/>
        </w:rPr>
        <w:t>а) проставление организацией почтовой связи отметки о дате принятия почтовых отправлений на графике сдачи почтовых отправлений, указанном в пункте 61 настоящего административного регламента (при направлении специалистом Отдела по социальным вопросам письма о возврате заявителю на почтовый адрес);</w:t>
      </w:r>
    </w:p>
    <w:p w:rsidR="00683F7F" w:rsidRPr="005F2665" w:rsidRDefault="00683F7F" w:rsidP="00683F7F">
      <w:pPr>
        <w:pStyle w:val="ConsPlusNormal"/>
        <w:ind w:firstLine="709"/>
        <w:jc w:val="both"/>
        <w:rPr>
          <w:sz w:val="24"/>
          <w:szCs w:val="24"/>
        </w:rPr>
      </w:pPr>
      <w:r>
        <w:rPr>
          <w:sz w:val="24"/>
          <w:szCs w:val="24"/>
        </w:rPr>
        <w:t xml:space="preserve">2) в случае установления факта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w:t>
      </w:r>
      <w:r>
        <w:rPr>
          <w:sz w:val="24"/>
          <w:szCs w:val="24"/>
        </w:rPr>
        <w:lastRenderedPageBreak/>
        <w:t xml:space="preserve">настоящего административного регламента, - проставление отметки о данном факте на уведомлении о планируемом строительстве либо уведомлении об изменении параметров. </w:t>
      </w:r>
    </w:p>
    <w:p w:rsidR="00683F7F"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D6423A">
        <w:rPr>
          <w:sz w:val="24"/>
          <w:szCs w:val="24"/>
        </w:rPr>
        <w:t xml:space="preserve"> </w:t>
      </w:r>
      <w:r w:rsidRPr="00FB246E">
        <w:rPr>
          <w:b/>
          <w:sz w:val="24"/>
          <w:szCs w:val="24"/>
        </w:rPr>
        <w:t>Глава 23. ФОРМИРОВАНИЕ, НАПРАВЛЕНИЕ МЕЖВЕДОМСТВЕННЫХ ЗАПРОСОВ В ОРГАНЫ  И ОРГАНИЗАЦИИ, УЧАСТВУЮЩИЕ В ПРЕДОСТАВЛЕНИИ МУНИЦИПАЛЬНОЙ УСЛУГИ, И ПОЛУЧЕНИЕ НА НИХ ОСНОВАНИИ ДОКУМЕНТОВ</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66</w:t>
      </w:r>
      <w:r w:rsidRPr="00D6423A">
        <w:rPr>
          <w:sz w:val="24"/>
          <w:szCs w:val="24"/>
        </w:rPr>
        <w:t xml:space="preserve">. Основанием для начала административной процедуры является </w:t>
      </w:r>
      <w:r>
        <w:rPr>
          <w:sz w:val="24"/>
          <w:szCs w:val="24"/>
        </w:rPr>
        <w:t xml:space="preserve"> установление факта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w:t>
      </w:r>
    </w:p>
    <w:p w:rsidR="00683F7F" w:rsidRDefault="00683F7F" w:rsidP="00683F7F">
      <w:pPr>
        <w:pStyle w:val="ConsPlusNormal"/>
        <w:ind w:firstLine="709"/>
        <w:jc w:val="both"/>
        <w:rPr>
          <w:sz w:val="24"/>
          <w:szCs w:val="24"/>
        </w:rPr>
      </w:pPr>
      <w:r>
        <w:rPr>
          <w:sz w:val="24"/>
          <w:szCs w:val="24"/>
        </w:rPr>
        <w:t>67. Ответственным за выполнение административной процедуры является специалист Отдела.</w:t>
      </w:r>
    </w:p>
    <w:p w:rsidR="00683F7F" w:rsidRDefault="00683F7F" w:rsidP="00683F7F">
      <w:pPr>
        <w:pStyle w:val="ConsPlusNormal"/>
        <w:ind w:firstLine="709"/>
        <w:jc w:val="both"/>
        <w:rPr>
          <w:sz w:val="24"/>
          <w:szCs w:val="24"/>
        </w:rPr>
      </w:pPr>
      <w:r>
        <w:rPr>
          <w:sz w:val="24"/>
          <w:szCs w:val="24"/>
        </w:rPr>
        <w:t xml:space="preserve">68. </w:t>
      </w:r>
      <w:proofErr w:type="gramStart"/>
      <w:r>
        <w:rPr>
          <w:sz w:val="24"/>
          <w:szCs w:val="24"/>
        </w:rPr>
        <w:t>Если заявитель не представил по собственной инициативе документы (их копии или сведения, содержащиеся в них), указанные в пункте 29 настоящего административного регламента, а также,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w:t>
      </w:r>
      <w:proofErr w:type="gramEnd"/>
      <w:r>
        <w:rPr>
          <w:sz w:val="24"/>
          <w:szCs w:val="24"/>
        </w:rPr>
        <w:t xml:space="preserve"> с которым планируется строительство или реконструкция объекта индивидуального жилищного строительства или садового дома, специалист Отдела в течени</w:t>
      </w:r>
      <w:proofErr w:type="gramStart"/>
      <w:r>
        <w:rPr>
          <w:sz w:val="24"/>
          <w:szCs w:val="24"/>
        </w:rPr>
        <w:t>и</w:t>
      </w:r>
      <w:proofErr w:type="gramEnd"/>
      <w:r>
        <w:rPr>
          <w:sz w:val="24"/>
          <w:szCs w:val="24"/>
        </w:rPr>
        <w:t xml:space="preserve"> 3 (трех) рабочих дней со дня поступления в Отдел уведомления о планируемом строительстве либо уведомления об изменении параметров:</w:t>
      </w:r>
    </w:p>
    <w:p w:rsidR="00683F7F" w:rsidRDefault="00683F7F" w:rsidP="00683F7F">
      <w:pPr>
        <w:pStyle w:val="ConsPlusNormal"/>
        <w:ind w:firstLine="709"/>
        <w:jc w:val="both"/>
        <w:rPr>
          <w:sz w:val="24"/>
          <w:szCs w:val="24"/>
        </w:rPr>
      </w:pPr>
      <w:proofErr w:type="gramStart"/>
      <w:r>
        <w:rPr>
          <w:sz w:val="24"/>
          <w:szCs w:val="24"/>
        </w:rPr>
        <w:t>1) направляет межведомственный запрос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подведомственное такому федеральному органу исполнительной власти государственное бюджетное учреждение, наделенное соответствующими полномочиями, в целях предоставления документов (их копий или сведений, содержащихся в</w:t>
      </w:r>
      <w:proofErr w:type="gramEnd"/>
      <w:r>
        <w:rPr>
          <w:sz w:val="24"/>
          <w:szCs w:val="24"/>
        </w:rPr>
        <w:t xml:space="preserve"> них), указанных в пункте 29 настоящего административного регламента;</w:t>
      </w:r>
    </w:p>
    <w:p w:rsidR="00683F7F" w:rsidRDefault="00683F7F" w:rsidP="00683F7F">
      <w:pPr>
        <w:pStyle w:val="ConsPlusNormal"/>
        <w:ind w:firstLine="709"/>
        <w:jc w:val="both"/>
        <w:rPr>
          <w:sz w:val="24"/>
          <w:szCs w:val="24"/>
        </w:rPr>
      </w:pPr>
      <w:proofErr w:type="gramStart"/>
      <w:r>
        <w:rPr>
          <w:sz w:val="24"/>
          <w:szCs w:val="24"/>
        </w:rPr>
        <w:t>2) направляет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либо уведомление об изменении параметров и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 в целях</w:t>
      </w:r>
      <w:proofErr w:type="gramEnd"/>
      <w:r>
        <w:rPr>
          <w:sz w:val="24"/>
          <w:szCs w:val="24"/>
        </w:rPr>
        <w:t xml:space="preserve"> </w:t>
      </w:r>
      <w:proofErr w:type="gramStart"/>
      <w:r>
        <w:rPr>
          <w:sz w:val="24"/>
          <w:szCs w:val="24"/>
        </w:rPr>
        <w:t>предоставления уведомления о соответствии или несоответствии указанного описания внешнего облика индивидуального жилищного строительства или садового дома предмету охраны исторического поселения и требованиям к архитектурным решениям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83F7F" w:rsidRDefault="00683F7F" w:rsidP="00683F7F">
      <w:pPr>
        <w:pStyle w:val="ConsPlusNormal"/>
        <w:ind w:firstLine="709"/>
        <w:jc w:val="both"/>
        <w:rPr>
          <w:sz w:val="24"/>
          <w:szCs w:val="24"/>
        </w:rPr>
      </w:pPr>
      <w:r>
        <w:rPr>
          <w:sz w:val="24"/>
          <w:szCs w:val="24"/>
        </w:rPr>
        <w:t xml:space="preserve">69.  Максимальный срок выполнения административной процедуры – 7 </w:t>
      </w:r>
      <w:r>
        <w:rPr>
          <w:sz w:val="24"/>
          <w:szCs w:val="24"/>
        </w:rPr>
        <w:lastRenderedPageBreak/>
        <w:t xml:space="preserve">(семь) рабочих дня со дня поступления в Отдел уведомления о планируемом строительстве либо уведомление об изменении параметров (в случае если строительство или реконструкция объекта индивидуального жилищного строительства или садового дома не планируется в границах территории исторического поселения федерального или регионального значения). </w:t>
      </w:r>
      <w:proofErr w:type="gramStart"/>
      <w:r>
        <w:rPr>
          <w:sz w:val="24"/>
          <w:szCs w:val="24"/>
        </w:rPr>
        <w:t>И 20 (двадцать) рабочих дней со дня поступления в Отдел уведомления о планируемом строительстве либо уведомления об изменении параметров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панируемом строительстве не содержится указание на типовое архитектурное решение, в соответствии с которым планируется</w:t>
      </w:r>
      <w:proofErr w:type="gramEnd"/>
      <w:r>
        <w:rPr>
          <w:sz w:val="24"/>
          <w:szCs w:val="24"/>
        </w:rPr>
        <w:t xml:space="preserve"> строительство или реконструкция объекта индивидуального жилищного строительства или садового дома). </w:t>
      </w:r>
    </w:p>
    <w:p w:rsidR="00683F7F" w:rsidRDefault="00683F7F" w:rsidP="00683F7F">
      <w:pPr>
        <w:pStyle w:val="ConsPlusNormal"/>
        <w:ind w:firstLine="709"/>
        <w:jc w:val="both"/>
        <w:rPr>
          <w:sz w:val="24"/>
          <w:szCs w:val="24"/>
        </w:rPr>
      </w:pPr>
      <w:r>
        <w:rPr>
          <w:sz w:val="24"/>
          <w:szCs w:val="24"/>
        </w:rPr>
        <w:t>70. В максимальный срок выполнения административной процедуры входит установленный законодательством срок подготовки и направления ответов на межведомственные запросы, предусмотренные подпунктами 1,2 пункта 68 настоящего административного регламента.</w:t>
      </w:r>
    </w:p>
    <w:p w:rsidR="00683F7F" w:rsidRDefault="00683F7F" w:rsidP="00683F7F">
      <w:pPr>
        <w:pStyle w:val="ConsPlusNormal"/>
        <w:ind w:firstLine="709"/>
        <w:jc w:val="both"/>
        <w:rPr>
          <w:sz w:val="24"/>
          <w:szCs w:val="24"/>
        </w:rPr>
      </w:pPr>
      <w:r>
        <w:rPr>
          <w:sz w:val="24"/>
          <w:szCs w:val="24"/>
        </w:rPr>
        <w:t xml:space="preserve">71. Результатом административной процедуры является получение специалистом Отдела документов, предусмотренных подпунктами 1,2 пункта 68 настоящего административного регламента. </w:t>
      </w:r>
    </w:p>
    <w:p w:rsidR="00683F7F" w:rsidRDefault="00683F7F" w:rsidP="00683F7F">
      <w:pPr>
        <w:pStyle w:val="ConsPlusNormal"/>
        <w:ind w:firstLine="709"/>
        <w:jc w:val="both"/>
        <w:rPr>
          <w:sz w:val="24"/>
          <w:szCs w:val="24"/>
        </w:rPr>
      </w:pPr>
      <w:r>
        <w:rPr>
          <w:sz w:val="24"/>
          <w:szCs w:val="24"/>
        </w:rPr>
        <w:t xml:space="preserve">72. Способом фиксации результата выполнения административной процедуры является приобщение специалистом Отдела документов, предусмотренных подпунктами 1,2 пункта 68 настоящего административного регламента, к перечню документов, предоставленных заявителем. </w:t>
      </w:r>
    </w:p>
    <w:p w:rsidR="00683F7F" w:rsidRDefault="00683F7F" w:rsidP="00683F7F">
      <w:pPr>
        <w:pStyle w:val="ConsPlusNormal"/>
        <w:ind w:firstLine="709"/>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 xml:space="preserve">Глава 24. РАССМОТРЕНИЕ  УВЕДОМЛЕНИЯ О ПЛАНИРУЕМОМ СТРОИТЕЛЬСТВЕ С ПРИЛОЖЕННЫМИ К НЕМУ ДОКУМЕНТАМИ ЛИБО УВЕДОМЛЕНИЯ ОБ ИЗМЕНЕНИИ ПАРАМЕТРОВ, ПОДГОТОВКА И НАПРАВЛЕНИЕ РЕЗУЛЬТАТА ПРЕДОСТАВЛЕНИЯ МУНИЦИПАЛЬНОЙ УСЛУГИ </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73</w:t>
      </w:r>
      <w:r w:rsidRPr="00D6423A">
        <w:rPr>
          <w:sz w:val="24"/>
          <w:szCs w:val="24"/>
        </w:rPr>
        <w:t xml:space="preserve">. Основанием для начала административной процедуры является </w:t>
      </w:r>
      <w:r>
        <w:rPr>
          <w:sz w:val="24"/>
          <w:szCs w:val="24"/>
        </w:rPr>
        <w:t>установления факта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главами 12,13 настоящего административного регламента.</w:t>
      </w:r>
    </w:p>
    <w:p w:rsidR="00683F7F" w:rsidRPr="00283FB3" w:rsidRDefault="00683F7F" w:rsidP="00683F7F">
      <w:pPr>
        <w:pStyle w:val="ConsPlusNormal"/>
        <w:ind w:firstLine="709"/>
        <w:jc w:val="both"/>
        <w:rPr>
          <w:sz w:val="24"/>
          <w:szCs w:val="24"/>
        </w:rPr>
      </w:pPr>
      <w:r w:rsidRPr="00283FB3">
        <w:rPr>
          <w:sz w:val="24"/>
          <w:szCs w:val="24"/>
        </w:rPr>
        <w:t>74</w:t>
      </w:r>
      <w:r>
        <w:rPr>
          <w:sz w:val="24"/>
          <w:szCs w:val="24"/>
        </w:rPr>
        <w:t>. Ответственным за выполнение административной процедуры является специалист Отдела.</w:t>
      </w:r>
    </w:p>
    <w:p w:rsidR="00683F7F" w:rsidRDefault="00683F7F" w:rsidP="00683F7F">
      <w:pPr>
        <w:pStyle w:val="ConsPlusNormal"/>
        <w:ind w:firstLine="709"/>
        <w:jc w:val="both"/>
        <w:rPr>
          <w:sz w:val="24"/>
          <w:szCs w:val="24"/>
        </w:rPr>
      </w:pPr>
      <w:r w:rsidRPr="00283FB3">
        <w:rPr>
          <w:sz w:val="24"/>
          <w:szCs w:val="24"/>
        </w:rPr>
        <w:t>75</w:t>
      </w:r>
      <w:r w:rsidRPr="00D6423A">
        <w:rPr>
          <w:sz w:val="24"/>
          <w:szCs w:val="24"/>
        </w:rPr>
        <w:t>.</w:t>
      </w:r>
      <w:r w:rsidRPr="00283FB3">
        <w:rPr>
          <w:sz w:val="24"/>
          <w:szCs w:val="24"/>
        </w:rPr>
        <w:t xml:space="preserve"> </w:t>
      </w:r>
      <w:proofErr w:type="gramStart"/>
      <w:r>
        <w:rPr>
          <w:sz w:val="24"/>
          <w:szCs w:val="24"/>
        </w:rPr>
        <w:t>Специалист Отдела  в</w:t>
      </w:r>
      <w:r w:rsidRPr="00D6423A">
        <w:rPr>
          <w:sz w:val="24"/>
          <w:szCs w:val="24"/>
        </w:rPr>
        <w:t xml:space="preserve"> течение </w:t>
      </w:r>
      <w:r>
        <w:rPr>
          <w:sz w:val="24"/>
          <w:szCs w:val="24"/>
        </w:rPr>
        <w:t>7 (семи)</w:t>
      </w:r>
      <w:r w:rsidRPr="00D6423A">
        <w:rPr>
          <w:sz w:val="24"/>
          <w:szCs w:val="24"/>
        </w:rPr>
        <w:t xml:space="preserve"> рабочих дней со дня </w:t>
      </w:r>
      <w:r>
        <w:rPr>
          <w:sz w:val="24"/>
          <w:szCs w:val="24"/>
        </w:rPr>
        <w:t>поступления в Отдел уведомления о планируемом строительстве либо уведомление об изменении параметров либо в срок не позднее 20 (двадцати) рабочих дней со дня поступления в Отдел уведомления о планируемом строительстве либо уведомления об изменении параметров (в случае если строительство или реконструкция объекта индивидуального жилищного строительства или садового дома  планируется в</w:t>
      </w:r>
      <w:proofErr w:type="gramEnd"/>
      <w:r>
        <w:rPr>
          <w:sz w:val="24"/>
          <w:szCs w:val="24"/>
        </w:rPr>
        <w:t xml:space="preserve"> </w:t>
      </w:r>
      <w:proofErr w:type="gramStart"/>
      <w:r>
        <w:rPr>
          <w:sz w:val="24"/>
          <w:szCs w:val="24"/>
        </w:rPr>
        <w:t xml:space="preserve">границах территории исторического поселения федерального или регионального значения и в уведомлении о панируемом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w:t>
      </w:r>
      <w:proofErr w:type="gramEnd"/>
    </w:p>
    <w:p w:rsidR="00683F7F" w:rsidRDefault="00683F7F" w:rsidP="00683F7F">
      <w:pPr>
        <w:pStyle w:val="ConsPlusNormal"/>
        <w:ind w:firstLine="709"/>
        <w:jc w:val="both"/>
        <w:rPr>
          <w:sz w:val="24"/>
          <w:szCs w:val="24"/>
        </w:rPr>
      </w:pPr>
      <w:proofErr w:type="gramStart"/>
      <w:r w:rsidRPr="00D6423A">
        <w:rPr>
          <w:sz w:val="24"/>
          <w:szCs w:val="24"/>
        </w:rPr>
        <w:t xml:space="preserve">1) проводит проверку </w:t>
      </w:r>
      <w:r>
        <w:rPr>
          <w:sz w:val="24"/>
          <w:szCs w:val="24"/>
        </w:rPr>
        <w:t xml:space="preserve">соответствуя указанных в уведомлении о планируемом строительстве либо уведомлении об изменении параметров </w:t>
      </w:r>
      <w:r>
        <w:rPr>
          <w:sz w:val="24"/>
          <w:szCs w:val="24"/>
        </w:rPr>
        <w:lastRenderedPageBreak/>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w:t>
      </w:r>
      <w:proofErr w:type="gramEnd"/>
      <w:r>
        <w:rPr>
          <w:sz w:val="24"/>
          <w:szCs w:val="24"/>
        </w:rPr>
        <w:t xml:space="preserve"> уведомления о планируемом строительстве либо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83F7F" w:rsidRDefault="00683F7F" w:rsidP="00683F7F">
      <w:pPr>
        <w:pStyle w:val="ConsPlusNormal"/>
        <w:ind w:firstLine="709"/>
        <w:jc w:val="both"/>
        <w:rPr>
          <w:sz w:val="24"/>
          <w:szCs w:val="24"/>
        </w:rPr>
      </w:pPr>
      <w:r>
        <w:rPr>
          <w:sz w:val="24"/>
          <w:szCs w:val="24"/>
        </w:rPr>
        <w:t>2) подготавливает в двух экземплярах проект уведомления о соответствии параметров либо о несоответствии параметров по форме, утвержденной приказом Министерства строительства и жилищно – коммунального хозяйства Российской Федерации от 19 сентября 2018 года № 591/</w:t>
      </w:r>
      <w:proofErr w:type="spellStart"/>
      <w:proofErr w:type="gramStart"/>
      <w:r>
        <w:rPr>
          <w:sz w:val="24"/>
          <w:szCs w:val="24"/>
        </w:rPr>
        <w:t>пр</w:t>
      </w:r>
      <w:proofErr w:type="spellEnd"/>
      <w:proofErr w:type="gramEnd"/>
      <w:r>
        <w:rPr>
          <w:sz w:val="24"/>
          <w:szCs w:val="24"/>
        </w:rPr>
        <w:t xml:space="preserve"> «Об утверждении форм уведомлений, необходимых для строительства или реконструкции объекта индивидуального жилого строительства или садового дома»;</w:t>
      </w:r>
    </w:p>
    <w:p w:rsidR="00683F7F" w:rsidRDefault="00683F7F" w:rsidP="00683F7F">
      <w:pPr>
        <w:pStyle w:val="ConsPlusNormal"/>
        <w:ind w:firstLine="709"/>
        <w:jc w:val="both"/>
        <w:rPr>
          <w:sz w:val="24"/>
          <w:szCs w:val="24"/>
        </w:rPr>
      </w:pPr>
      <w:r>
        <w:rPr>
          <w:sz w:val="24"/>
          <w:szCs w:val="24"/>
        </w:rPr>
        <w:t>3) обеспечивает подписания уведомления о соответствии параметров либо о несоответствии параметров Главой администрации Семигорского сельского поселения;</w:t>
      </w:r>
    </w:p>
    <w:p w:rsidR="00683F7F" w:rsidRDefault="00683F7F" w:rsidP="00683F7F">
      <w:pPr>
        <w:pStyle w:val="ConsPlusNormal"/>
        <w:ind w:firstLine="709"/>
        <w:jc w:val="both"/>
        <w:rPr>
          <w:sz w:val="24"/>
          <w:szCs w:val="24"/>
        </w:rPr>
      </w:pPr>
      <w:r>
        <w:rPr>
          <w:sz w:val="24"/>
          <w:szCs w:val="24"/>
        </w:rPr>
        <w:t xml:space="preserve">4) обеспечивает направления уведомления о соответствии параметров либо о несоответствии параметров (в соответствии со способом направления результата предоставления муниципальной услуги, указанным в уведомлении о планируемом строительстве либо уведомлении об изменении параметров); </w:t>
      </w:r>
    </w:p>
    <w:p w:rsidR="00683F7F" w:rsidRDefault="00683F7F" w:rsidP="00683F7F">
      <w:pPr>
        <w:pStyle w:val="ConsPlusNormal"/>
        <w:ind w:firstLine="709"/>
        <w:jc w:val="both"/>
        <w:rPr>
          <w:sz w:val="24"/>
          <w:szCs w:val="24"/>
        </w:rPr>
      </w:pPr>
      <w:r>
        <w:rPr>
          <w:sz w:val="24"/>
          <w:szCs w:val="24"/>
        </w:rPr>
        <w:t xml:space="preserve">5) передает уведомления о соответствии параметров либо о несоответствии параметров специалисту Отдела по социальным вопросам, в случае если заявитель указал в уведомлении о планируемом строительстве либо уведомлении об изменении параметров в качестве </w:t>
      </w:r>
      <w:proofErr w:type="gramStart"/>
      <w:r>
        <w:rPr>
          <w:sz w:val="24"/>
          <w:szCs w:val="24"/>
        </w:rPr>
        <w:t>способа направления результата предоставления муниципальной услуги</w:t>
      </w:r>
      <w:proofErr w:type="gramEnd"/>
      <w:r>
        <w:rPr>
          <w:sz w:val="24"/>
          <w:szCs w:val="24"/>
        </w:rPr>
        <w:t xml:space="preserve"> направление его на почтовый адрес.</w:t>
      </w:r>
    </w:p>
    <w:p w:rsidR="00683F7F" w:rsidRDefault="00683F7F" w:rsidP="00683F7F">
      <w:pPr>
        <w:pStyle w:val="ConsPlusNormal"/>
        <w:ind w:firstLine="709"/>
        <w:jc w:val="both"/>
        <w:rPr>
          <w:sz w:val="24"/>
          <w:szCs w:val="24"/>
        </w:rPr>
      </w:pPr>
      <w:r>
        <w:rPr>
          <w:sz w:val="24"/>
          <w:szCs w:val="24"/>
        </w:rPr>
        <w:t xml:space="preserve">76. Специалист Отдела по социальным вопросам в день поступления </w:t>
      </w:r>
      <w:r w:rsidRPr="00D6423A">
        <w:rPr>
          <w:sz w:val="24"/>
          <w:szCs w:val="24"/>
        </w:rPr>
        <w:t xml:space="preserve"> </w:t>
      </w:r>
      <w:r>
        <w:rPr>
          <w:sz w:val="24"/>
          <w:szCs w:val="24"/>
        </w:rPr>
        <w:t>уведомления о соответствии параметров либо уведомления о несоответствии параметров направляет уведомления о соответствии параметров либо уведомления о несоответствии параметров заявителю по почтовому адресу.</w:t>
      </w:r>
    </w:p>
    <w:p w:rsidR="00683F7F" w:rsidRDefault="00683F7F" w:rsidP="00683F7F">
      <w:pPr>
        <w:pStyle w:val="ConsPlusNormal"/>
        <w:ind w:firstLine="709"/>
        <w:jc w:val="both"/>
        <w:rPr>
          <w:sz w:val="24"/>
          <w:szCs w:val="24"/>
        </w:rPr>
      </w:pPr>
      <w:proofErr w:type="gramStart"/>
      <w:r>
        <w:rPr>
          <w:sz w:val="24"/>
          <w:szCs w:val="24"/>
        </w:rPr>
        <w:t>В целях подтверждения направления уведомления</w:t>
      </w:r>
      <w:r w:rsidRPr="00842847">
        <w:rPr>
          <w:sz w:val="24"/>
          <w:szCs w:val="24"/>
        </w:rPr>
        <w:t xml:space="preserve"> </w:t>
      </w:r>
      <w:r>
        <w:rPr>
          <w:sz w:val="24"/>
          <w:szCs w:val="24"/>
        </w:rPr>
        <w:t xml:space="preserve">о соответствии параметров либо уведомления о несоответствии параметров заявителю по почтовому адресу специалистом Отдела по социальным вопросам составляется график сдачи почтовых отправлений, приложением к которому является реестр почтовых отправлений, содержащий информацию о дате и регистрационном номере указанного письма о возврате, на котором организацией почтовой связи проставляется отметка о дате принятия почтовых отправлений. </w:t>
      </w:r>
      <w:proofErr w:type="gramEnd"/>
    </w:p>
    <w:p w:rsidR="00683F7F" w:rsidRDefault="00683F7F" w:rsidP="00683F7F">
      <w:pPr>
        <w:pStyle w:val="ConsPlusNormal"/>
        <w:ind w:firstLine="709"/>
        <w:jc w:val="both"/>
        <w:rPr>
          <w:sz w:val="24"/>
          <w:szCs w:val="24"/>
        </w:rPr>
      </w:pPr>
      <w:r>
        <w:rPr>
          <w:sz w:val="24"/>
          <w:szCs w:val="24"/>
        </w:rPr>
        <w:t xml:space="preserve">77. </w:t>
      </w:r>
      <w:proofErr w:type="gramStart"/>
      <w:r>
        <w:rPr>
          <w:sz w:val="24"/>
          <w:szCs w:val="24"/>
        </w:rPr>
        <w:t>Максимальный срок выполнения административной процедуры – 7 (семь) рабочих дня со дня поступления в Отдел уведомления о планируемом строительстве или уведомление об изменении параметров либо  20 (двадцать) рабочих дней со дня поступления в Отдел уведомления о планируемом строительстве или уведомления об изменении параметров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w:t>
      </w:r>
      <w:proofErr w:type="gramEnd"/>
      <w:r>
        <w:rPr>
          <w:sz w:val="24"/>
          <w:szCs w:val="24"/>
        </w:rPr>
        <w:t xml:space="preserve"> поселения федерального или регионального значения и в уведомлении о панируемом строительстве не содержится указание на типовое </w:t>
      </w:r>
      <w:proofErr w:type="gramStart"/>
      <w:r>
        <w:rPr>
          <w:sz w:val="24"/>
          <w:szCs w:val="24"/>
        </w:rPr>
        <w:t>архитектурное решение</w:t>
      </w:r>
      <w:proofErr w:type="gramEnd"/>
      <w:r>
        <w:rPr>
          <w:sz w:val="24"/>
          <w:szCs w:val="24"/>
        </w:rPr>
        <w:t xml:space="preserve">, в соответствии с которым планируется строительство </w:t>
      </w:r>
      <w:r>
        <w:rPr>
          <w:sz w:val="24"/>
          <w:szCs w:val="24"/>
        </w:rPr>
        <w:lastRenderedPageBreak/>
        <w:t xml:space="preserve">или реконструкция объекта индивидуального жилищного строительства или садового дома). </w:t>
      </w:r>
    </w:p>
    <w:p w:rsidR="00683F7F" w:rsidRDefault="00683F7F" w:rsidP="00683F7F">
      <w:pPr>
        <w:pStyle w:val="ConsPlusNormal"/>
        <w:ind w:firstLine="709"/>
        <w:jc w:val="both"/>
        <w:rPr>
          <w:sz w:val="24"/>
          <w:szCs w:val="24"/>
        </w:rPr>
      </w:pPr>
      <w:r>
        <w:rPr>
          <w:sz w:val="24"/>
          <w:szCs w:val="24"/>
        </w:rPr>
        <w:t xml:space="preserve">78. Результатом административной процедуры является направление заявителю уведомление о соответствии параметров либо уведомления о несоответствии параметров. </w:t>
      </w:r>
    </w:p>
    <w:p w:rsidR="00683F7F" w:rsidRDefault="00683F7F" w:rsidP="00683F7F">
      <w:pPr>
        <w:pStyle w:val="ConsPlusNormal"/>
        <w:ind w:firstLine="709"/>
        <w:jc w:val="both"/>
        <w:rPr>
          <w:sz w:val="24"/>
          <w:szCs w:val="24"/>
        </w:rPr>
      </w:pPr>
      <w:r>
        <w:rPr>
          <w:sz w:val="24"/>
          <w:szCs w:val="24"/>
        </w:rPr>
        <w:t>79. Способом фиксации результата выполнения административной процедуры является проставление организацией почтовой связи отметки о дате принятия почтовых отправлений на графике сдачи почтовых отправлений, указанном в пункте 76 настоящего административного регламента (при направлении специалистом Отдела по социальным вопросам письма о возврате заявителю на почтовый адрес).</w:t>
      </w:r>
    </w:p>
    <w:p w:rsidR="00683F7F" w:rsidRPr="00D6423A" w:rsidRDefault="00683F7F" w:rsidP="00683F7F">
      <w:pPr>
        <w:pStyle w:val="ConsPlusNormal"/>
        <w:jc w:val="both"/>
        <w:rPr>
          <w:sz w:val="24"/>
          <w:szCs w:val="24"/>
        </w:rPr>
      </w:pPr>
    </w:p>
    <w:p w:rsidR="00683F7F" w:rsidRPr="00FB246E" w:rsidRDefault="00683F7F" w:rsidP="00683F7F">
      <w:pPr>
        <w:pStyle w:val="ConsPlusNormal"/>
        <w:jc w:val="center"/>
        <w:outlineLvl w:val="2"/>
        <w:rPr>
          <w:b/>
          <w:sz w:val="24"/>
          <w:szCs w:val="24"/>
        </w:rPr>
      </w:pPr>
      <w:r w:rsidRPr="00FB246E">
        <w:rPr>
          <w:b/>
          <w:sz w:val="24"/>
          <w:szCs w:val="24"/>
        </w:rPr>
        <w:t xml:space="preserve">Глава 25. ИСПРАВЛЕНИЕ ДОПУЩЕННЫХ ОПЕЧАТОК И ОШИБОК В ВЫДАННЫХ В РЕЗУЛЬТАТЕ ПРЕДОСТАВЛЕНИЯ МУНИЦИПАЛЬНОЙ УСЛУГИ ДОКУМЕНТАХ </w:t>
      </w:r>
    </w:p>
    <w:p w:rsidR="00683F7F" w:rsidRPr="00D6423A" w:rsidRDefault="00683F7F" w:rsidP="00683F7F">
      <w:pPr>
        <w:pStyle w:val="ConsPlusNormal"/>
        <w:jc w:val="center"/>
        <w:outlineLvl w:val="2"/>
        <w:rPr>
          <w:sz w:val="24"/>
          <w:szCs w:val="24"/>
        </w:rPr>
      </w:pPr>
    </w:p>
    <w:p w:rsidR="00683F7F" w:rsidRDefault="00683F7F" w:rsidP="00683F7F">
      <w:pPr>
        <w:pStyle w:val="ConsPlusNormal"/>
        <w:ind w:firstLine="709"/>
        <w:jc w:val="both"/>
        <w:rPr>
          <w:sz w:val="24"/>
          <w:szCs w:val="24"/>
        </w:rPr>
      </w:pPr>
      <w:r>
        <w:rPr>
          <w:sz w:val="24"/>
          <w:szCs w:val="24"/>
        </w:rPr>
        <w:t>80</w:t>
      </w:r>
      <w:r w:rsidRPr="00D6423A">
        <w:rPr>
          <w:sz w:val="24"/>
          <w:szCs w:val="24"/>
        </w:rPr>
        <w:t xml:space="preserve">. </w:t>
      </w:r>
      <w:r>
        <w:rPr>
          <w:sz w:val="24"/>
          <w:szCs w:val="24"/>
        </w:rPr>
        <w:t>Основанием для начала административной процедуры является:</w:t>
      </w:r>
    </w:p>
    <w:p w:rsidR="00683F7F" w:rsidRDefault="00683F7F" w:rsidP="00683F7F">
      <w:pPr>
        <w:pStyle w:val="ConsPlusNormal"/>
        <w:ind w:firstLine="709"/>
        <w:jc w:val="both"/>
        <w:rPr>
          <w:sz w:val="24"/>
          <w:szCs w:val="24"/>
        </w:rPr>
      </w:pPr>
      <w:r>
        <w:rPr>
          <w:sz w:val="24"/>
          <w:szCs w:val="24"/>
        </w:rPr>
        <w:t>1) личное обращение заявителя в Отдел с заявлением в свободной форме об исправлении допущенных опечаток, ошибок в уведомлении о соответствии параметров либо уведомления о несоответствии параметров (далее – заявление об исправлении технической ошибки);</w:t>
      </w:r>
    </w:p>
    <w:p w:rsidR="00683F7F" w:rsidRDefault="00683F7F" w:rsidP="00683F7F">
      <w:pPr>
        <w:pStyle w:val="ConsPlusNormal"/>
        <w:ind w:firstLine="709"/>
        <w:jc w:val="both"/>
        <w:rPr>
          <w:sz w:val="24"/>
          <w:szCs w:val="24"/>
        </w:rPr>
      </w:pPr>
      <w:r>
        <w:rPr>
          <w:sz w:val="24"/>
          <w:szCs w:val="24"/>
        </w:rPr>
        <w:t>2) поступление специалисту Отдела по социальным вопросам заявления об исправлении технической ошибки на почтовый адрес или адрес электронной почты.</w:t>
      </w:r>
    </w:p>
    <w:p w:rsidR="00683F7F" w:rsidRDefault="00683F7F" w:rsidP="00683F7F">
      <w:pPr>
        <w:pStyle w:val="ConsPlusNormal"/>
        <w:ind w:firstLine="709"/>
        <w:jc w:val="both"/>
        <w:rPr>
          <w:sz w:val="24"/>
          <w:szCs w:val="24"/>
        </w:rPr>
      </w:pPr>
      <w:r>
        <w:rPr>
          <w:sz w:val="24"/>
          <w:szCs w:val="24"/>
        </w:rPr>
        <w:t>81. Ответственным за выполнение административной процедуры является специалист Отдела.</w:t>
      </w:r>
    </w:p>
    <w:p w:rsidR="00683F7F" w:rsidRDefault="00683F7F" w:rsidP="00683F7F">
      <w:pPr>
        <w:pStyle w:val="ConsPlusNormal"/>
        <w:ind w:firstLine="709"/>
        <w:jc w:val="both"/>
        <w:rPr>
          <w:sz w:val="24"/>
          <w:szCs w:val="24"/>
        </w:rPr>
      </w:pPr>
      <w:r>
        <w:rPr>
          <w:sz w:val="24"/>
          <w:szCs w:val="24"/>
        </w:rPr>
        <w:t>82. В случае поступления заявления об исправлении технической ошибки на адрес электронной почты, специалист Отдела по социальным вопросам в день поступления заявления об исправлении технической ошибки регистрирует указанное заявление в СЭД «Дело».</w:t>
      </w:r>
    </w:p>
    <w:p w:rsidR="00683F7F" w:rsidRDefault="00683F7F" w:rsidP="00683F7F">
      <w:pPr>
        <w:pStyle w:val="ConsPlusNormal"/>
        <w:ind w:firstLine="709"/>
        <w:jc w:val="both"/>
        <w:rPr>
          <w:sz w:val="24"/>
          <w:szCs w:val="24"/>
        </w:rPr>
      </w:pPr>
      <w:r>
        <w:rPr>
          <w:sz w:val="24"/>
          <w:szCs w:val="24"/>
        </w:rPr>
        <w:t>83. Специалист Отдела по социальным вопросам  в день поступления</w:t>
      </w:r>
      <w:r w:rsidRPr="00997B8F">
        <w:rPr>
          <w:sz w:val="24"/>
          <w:szCs w:val="24"/>
        </w:rPr>
        <w:t xml:space="preserve"> </w:t>
      </w:r>
      <w:r>
        <w:rPr>
          <w:sz w:val="24"/>
          <w:szCs w:val="24"/>
        </w:rPr>
        <w:t>заявления об исправлении технической ошибки от заявителя, в случае подачи данного заявления</w:t>
      </w:r>
      <w:r w:rsidRPr="00997B8F">
        <w:rPr>
          <w:sz w:val="24"/>
          <w:szCs w:val="24"/>
        </w:rPr>
        <w:t xml:space="preserve"> </w:t>
      </w:r>
      <w:r>
        <w:rPr>
          <w:sz w:val="24"/>
          <w:szCs w:val="24"/>
        </w:rPr>
        <w:t xml:space="preserve">заявителем лично, регистрирует его в СЭД «Дело» и передает специалисту Отдела.  </w:t>
      </w:r>
    </w:p>
    <w:p w:rsidR="00683F7F" w:rsidRDefault="00683F7F" w:rsidP="00683F7F">
      <w:pPr>
        <w:pStyle w:val="ConsPlusNormal"/>
        <w:ind w:firstLine="709"/>
        <w:jc w:val="both"/>
        <w:rPr>
          <w:sz w:val="24"/>
          <w:szCs w:val="24"/>
        </w:rPr>
      </w:pPr>
      <w:r>
        <w:rPr>
          <w:sz w:val="24"/>
          <w:szCs w:val="24"/>
        </w:rPr>
        <w:t>84. В случае наличия технической ошибки в уведомлении о соответствии параметров либо о несоответствии параметров специалист Отдела в течени</w:t>
      </w:r>
      <w:proofErr w:type="gramStart"/>
      <w:r>
        <w:rPr>
          <w:sz w:val="24"/>
          <w:szCs w:val="24"/>
        </w:rPr>
        <w:t>и</w:t>
      </w:r>
      <w:proofErr w:type="gramEnd"/>
      <w:r>
        <w:rPr>
          <w:sz w:val="24"/>
          <w:szCs w:val="24"/>
        </w:rPr>
        <w:t xml:space="preserve"> 3 (трех) рабочих дней со дня поступления в Отдел заявления об исправлении технической ошибки устраняет техническую ошибку путем подготовки  уведомления о соответствии параметров либо о несоответствии параметров с внесенными изменениями и передает его на подпись Главе администрации Семигорского сельского поселения. </w:t>
      </w:r>
    </w:p>
    <w:p w:rsidR="00683F7F" w:rsidRDefault="00683F7F" w:rsidP="00683F7F">
      <w:pPr>
        <w:pStyle w:val="ConsPlusNormal"/>
        <w:ind w:firstLine="709"/>
        <w:jc w:val="both"/>
        <w:rPr>
          <w:sz w:val="24"/>
          <w:szCs w:val="24"/>
        </w:rPr>
      </w:pPr>
      <w:r>
        <w:rPr>
          <w:sz w:val="24"/>
          <w:szCs w:val="24"/>
        </w:rPr>
        <w:t>85. В случае отсутствия технической ошибки в уведомлении о соответствии параметров или в уведомлении о несоответствии параметров специалист Отдела в течение 3 (трех) рабочих дней со дня поступления в Отдел заявления об исправлении технической ошибки подготавливает письмо об отсутствии технической ошибки и передает его на подпись Главе администрации Семигорского сельского поселения.</w:t>
      </w:r>
    </w:p>
    <w:p w:rsidR="00683F7F" w:rsidRDefault="00683F7F" w:rsidP="00683F7F">
      <w:pPr>
        <w:pStyle w:val="ConsPlusNormal"/>
        <w:ind w:firstLine="709"/>
        <w:jc w:val="both"/>
        <w:rPr>
          <w:sz w:val="24"/>
          <w:szCs w:val="24"/>
        </w:rPr>
      </w:pPr>
      <w:r>
        <w:rPr>
          <w:sz w:val="24"/>
          <w:szCs w:val="24"/>
        </w:rPr>
        <w:t>86. Специалист Отдела по социальным вопросам в день поступления к нему письма об отсутствии технической ошибки:</w:t>
      </w:r>
    </w:p>
    <w:p w:rsidR="00683F7F" w:rsidRDefault="00683F7F" w:rsidP="00683F7F">
      <w:pPr>
        <w:pStyle w:val="ConsPlusNormal"/>
        <w:ind w:firstLine="709"/>
        <w:jc w:val="both"/>
        <w:rPr>
          <w:sz w:val="24"/>
          <w:szCs w:val="24"/>
        </w:rPr>
      </w:pPr>
      <w:r>
        <w:rPr>
          <w:sz w:val="24"/>
          <w:szCs w:val="24"/>
        </w:rPr>
        <w:t xml:space="preserve">1) регистрирует его в СЭД «Дело», проставляет на нем дату и регистрационный номер; </w:t>
      </w:r>
    </w:p>
    <w:p w:rsidR="00683F7F" w:rsidRDefault="00683F7F" w:rsidP="00683F7F">
      <w:pPr>
        <w:pStyle w:val="ConsPlusNormal"/>
        <w:ind w:firstLine="709"/>
        <w:jc w:val="both"/>
        <w:rPr>
          <w:sz w:val="24"/>
          <w:szCs w:val="24"/>
        </w:rPr>
      </w:pPr>
      <w:r>
        <w:rPr>
          <w:sz w:val="24"/>
          <w:szCs w:val="24"/>
        </w:rPr>
        <w:t xml:space="preserve">2) направляет письмо об отсутствии технической ошибки заявителю по </w:t>
      </w:r>
      <w:r>
        <w:rPr>
          <w:sz w:val="24"/>
          <w:szCs w:val="24"/>
        </w:rPr>
        <w:lastRenderedPageBreak/>
        <w:t>почтовому адресу, указанному в заявлении об исправлении технической ошибки (в случае, когда заявитель в заявлении об исправлении технической ошибки указал способ получения документов  по почтовому адресу, указанному в данном заявлении);</w:t>
      </w:r>
    </w:p>
    <w:p w:rsidR="00683F7F" w:rsidRDefault="00683F7F" w:rsidP="00683F7F">
      <w:pPr>
        <w:pStyle w:val="ConsPlusNormal"/>
        <w:ind w:firstLine="709"/>
        <w:jc w:val="both"/>
        <w:rPr>
          <w:sz w:val="24"/>
          <w:szCs w:val="24"/>
        </w:rPr>
      </w:pPr>
      <w:r>
        <w:rPr>
          <w:sz w:val="24"/>
          <w:szCs w:val="24"/>
        </w:rPr>
        <w:t>3) направляет письмо об отсутствии технической ошибки заявителю по адресу электронной почты (в случае, когда заявитель в заявлении об исправлении технической ошибки указал способ получения документов  по адресу электронной почты, указанному в данном заявлении).</w:t>
      </w:r>
    </w:p>
    <w:p w:rsidR="00683F7F" w:rsidRDefault="00683F7F" w:rsidP="00683F7F">
      <w:pPr>
        <w:pStyle w:val="ConsPlusNormal"/>
        <w:ind w:firstLine="709"/>
        <w:jc w:val="both"/>
        <w:rPr>
          <w:sz w:val="24"/>
          <w:szCs w:val="24"/>
        </w:rPr>
      </w:pPr>
      <w:r>
        <w:rPr>
          <w:sz w:val="24"/>
          <w:szCs w:val="24"/>
        </w:rPr>
        <w:t xml:space="preserve">87. </w:t>
      </w:r>
      <w:proofErr w:type="gramStart"/>
      <w:r>
        <w:rPr>
          <w:sz w:val="24"/>
          <w:szCs w:val="24"/>
        </w:rPr>
        <w:t>Специалист Отдела по социальным вопросам  в день поступления</w:t>
      </w:r>
      <w:r w:rsidRPr="00474153">
        <w:rPr>
          <w:sz w:val="24"/>
          <w:szCs w:val="24"/>
        </w:rPr>
        <w:t xml:space="preserve"> </w:t>
      </w:r>
      <w:r>
        <w:rPr>
          <w:sz w:val="24"/>
          <w:szCs w:val="24"/>
        </w:rPr>
        <w:t>уведомления</w:t>
      </w:r>
      <w:r w:rsidRPr="00842847">
        <w:rPr>
          <w:sz w:val="24"/>
          <w:szCs w:val="24"/>
        </w:rPr>
        <w:t xml:space="preserve"> </w:t>
      </w:r>
      <w:r>
        <w:rPr>
          <w:sz w:val="24"/>
          <w:szCs w:val="24"/>
        </w:rPr>
        <w:t xml:space="preserve">о соответствии параметров либо уведомления о несоответствии параметров с внесенными изменениями (в случае направления заявления об исправлении технической ошибки на почтовой адрес) направляет его заявителю по почтовому адресу, указанному в заявлении об исправлении технической ошибки.  </w:t>
      </w:r>
      <w:proofErr w:type="gramEnd"/>
    </w:p>
    <w:p w:rsidR="00683F7F" w:rsidRDefault="00683F7F" w:rsidP="00683F7F">
      <w:pPr>
        <w:pStyle w:val="ConsPlusNormal"/>
        <w:ind w:firstLine="709"/>
        <w:jc w:val="both"/>
        <w:rPr>
          <w:sz w:val="24"/>
          <w:szCs w:val="24"/>
        </w:rPr>
      </w:pPr>
      <w:r>
        <w:rPr>
          <w:sz w:val="24"/>
          <w:szCs w:val="24"/>
        </w:rPr>
        <w:t xml:space="preserve">88. </w:t>
      </w:r>
      <w:proofErr w:type="gramStart"/>
      <w:r>
        <w:rPr>
          <w:sz w:val="24"/>
          <w:szCs w:val="24"/>
        </w:rPr>
        <w:t>В целях подтверждения направления уведомления</w:t>
      </w:r>
      <w:r w:rsidRPr="00842847">
        <w:rPr>
          <w:sz w:val="24"/>
          <w:szCs w:val="24"/>
        </w:rPr>
        <w:t xml:space="preserve"> </w:t>
      </w:r>
      <w:r>
        <w:rPr>
          <w:sz w:val="24"/>
          <w:szCs w:val="24"/>
        </w:rPr>
        <w:t>о соответствии параметров либо уведомления о несоответствии параметров с внесенными изменениями либо  письма об отсутствии технической ошибки заявителю по почтовому адресу специалистом Отдела по социальным вопросам составляется график сдачи почтовых отправлений, приложением к которому является реестр почтовых отправлений, содержащий информацию о дате и регистрационном номере указанного письма о возврате, на котором организацией почтовой связи проставляется</w:t>
      </w:r>
      <w:proofErr w:type="gramEnd"/>
      <w:r>
        <w:rPr>
          <w:sz w:val="24"/>
          <w:szCs w:val="24"/>
        </w:rPr>
        <w:t xml:space="preserve"> отметка о дате принятия почтовых отправлений. </w:t>
      </w:r>
    </w:p>
    <w:p w:rsidR="00683F7F" w:rsidRDefault="00683F7F" w:rsidP="00683F7F">
      <w:pPr>
        <w:pStyle w:val="ConsPlusNormal"/>
        <w:ind w:firstLine="709"/>
        <w:jc w:val="both"/>
        <w:rPr>
          <w:sz w:val="24"/>
          <w:szCs w:val="24"/>
        </w:rPr>
      </w:pPr>
      <w:r>
        <w:rPr>
          <w:sz w:val="24"/>
          <w:szCs w:val="24"/>
        </w:rPr>
        <w:t xml:space="preserve">89. </w:t>
      </w:r>
      <w:proofErr w:type="gramStart"/>
      <w:r>
        <w:rPr>
          <w:sz w:val="24"/>
          <w:szCs w:val="24"/>
        </w:rPr>
        <w:t>Не позднее рабочего дня, следующего за днем регистрации уведомления</w:t>
      </w:r>
      <w:r w:rsidRPr="00842847">
        <w:rPr>
          <w:sz w:val="24"/>
          <w:szCs w:val="24"/>
        </w:rPr>
        <w:t xml:space="preserve"> </w:t>
      </w:r>
      <w:r>
        <w:rPr>
          <w:sz w:val="24"/>
          <w:szCs w:val="24"/>
        </w:rPr>
        <w:t>о соответствии параметров либо уведомления о несоответствии параметров с внесенными изменениями либо  письма об отсутствии технической ошибки</w:t>
      </w:r>
      <w:r w:rsidRPr="006434A6">
        <w:rPr>
          <w:sz w:val="24"/>
          <w:szCs w:val="24"/>
        </w:rPr>
        <w:t xml:space="preserve"> </w:t>
      </w:r>
      <w:r>
        <w:rPr>
          <w:sz w:val="24"/>
          <w:szCs w:val="24"/>
        </w:rPr>
        <w:t>специалист Отдела по социальным вопросам  направляют заявителю</w:t>
      </w:r>
      <w:r w:rsidRPr="006434A6">
        <w:rPr>
          <w:sz w:val="24"/>
          <w:szCs w:val="24"/>
        </w:rPr>
        <w:t xml:space="preserve"> </w:t>
      </w:r>
      <w:r>
        <w:rPr>
          <w:sz w:val="24"/>
          <w:szCs w:val="24"/>
        </w:rPr>
        <w:t>уведомления</w:t>
      </w:r>
      <w:r w:rsidRPr="00842847">
        <w:rPr>
          <w:sz w:val="24"/>
          <w:szCs w:val="24"/>
        </w:rPr>
        <w:t xml:space="preserve"> </w:t>
      </w:r>
      <w:r>
        <w:rPr>
          <w:sz w:val="24"/>
          <w:szCs w:val="24"/>
        </w:rPr>
        <w:t>о соответствии параметров либо уведомления о несоответствии параметров</w:t>
      </w:r>
      <w:r w:rsidRPr="006434A6">
        <w:rPr>
          <w:sz w:val="24"/>
          <w:szCs w:val="24"/>
        </w:rPr>
        <w:t xml:space="preserve"> </w:t>
      </w:r>
      <w:r>
        <w:rPr>
          <w:sz w:val="24"/>
          <w:szCs w:val="24"/>
        </w:rPr>
        <w:t>с внесенными изменениями либо  письма об отсутствии технической ошибки</w:t>
      </w:r>
      <w:r w:rsidRPr="006434A6">
        <w:rPr>
          <w:sz w:val="24"/>
          <w:szCs w:val="24"/>
        </w:rPr>
        <w:t xml:space="preserve"> </w:t>
      </w:r>
      <w:r>
        <w:rPr>
          <w:sz w:val="24"/>
          <w:szCs w:val="24"/>
        </w:rPr>
        <w:t>по адресу электронной почты (в случае, когда заявитель в</w:t>
      </w:r>
      <w:proofErr w:type="gramEnd"/>
      <w:r>
        <w:rPr>
          <w:sz w:val="24"/>
          <w:szCs w:val="24"/>
        </w:rPr>
        <w:t xml:space="preserve"> </w:t>
      </w:r>
      <w:proofErr w:type="gramStart"/>
      <w:r>
        <w:rPr>
          <w:sz w:val="24"/>
          <w:szCs w:val="24"/>
        </w:rPr>
        <w:t>заявлении</w:t>
      </w:r>
      <w:proofErr w:type="gramEnd"/>
      <w:r>
        <w:rPr>
          <w:sz w:val="24"/>
          <w:szCs w:val="24"/>
        </w:rPr>
        <w:t xml:space="preserve"> об исправлении технической ошибки указал способ получения документов  по адресу электронной почты, указанному в данном заявлении).</w:t>
      </w:r>
    </w:p>
    <w:p w:rsidR="00683F7F" w:rsidRDefault="00683F7F" w:rsidP="00683F7F">
      <w:pPr>
        <w:pStyle w:val="ConsPlusNormal"/>
        <w:ind w:firstLine="709"/>
        <w:jc w:val="both"/>
        <w:rPr>
          <w:sz w:val="24"/>
          <w:szCs w:val="24"/>
        </w:rPr>
      </w:pPr>
      <w:r>
        <w:rPr>
          <w:sz w:val="24"/>
          <w:szCs w:val="24"/>
        </w:rPr>
        <w:t xml:space="preserve">90. Максимальный срок выполнения административной процедуры – 7 (семь) рабочих дня со дня поступления в Отдел заявления об исправлении технической ошибки.  </w:t>
      </w:r>
    </w:p>
    <w:p w:rsidR="00683F7F" w:rsidRDefault="00683F7F" w:rsidP="00683F7F">
      <w:pPr>
        <w:pStyle w:val="ConsPlusNormal"/>
        <w:ind w:firstLine="709"/>
        <w:jc w:val="both"/>
        <w:rPr>
          <w:sz w:val="24"/>
          <w:szCs w:val="24"/>
        </w:rPr>
      </w:pPr>
      <w:r>
        <w:rPr>
          <w:sz w:val="24"/>
          <w:szCs w:val="24"/>
        </w:rPr>
        <w:t xml:space="preserve">91. Результатом административной процедуры является направление заявителю уведомление о соответствии параметров либо уведомления о несоответствии параметров с внесенными изменениями либо письма об отсутствии технической ошибки. </w:t>
      </w:r>
    </w:p>
    <w:p w:rsidR="00683F7F" w:rsidRDefault="00683F7F" w:rsidP="00683F7F">
      <w:pPr>
        <w:pStyle w:val="ConsPlusNormal"/>
        <w:ind w:firstLine="709"/>
        <w:jc w:val="both"/>
        <w:rPr>
          <w:sz w:val="24"/>
          <w:szCs w:val="24"/>
        </w:rPr>
      </w:pPr>
      <w:r>
        <w:rPr>
          <w:sz w:val="24"/>
          <w:szCs w:val="24"/>
        </w:rPr>
        <w:t xml:space="preserve">92. </w:t>
      </w:r>
      <w:proofErr w:type="gramStart"/>
      <w:r>
        <w:rPr>
          <w:sz w:val="24"/>
          <w:szCs w:val="24"/>
        </w:rPr>
        <w:t>Способом фиксации результата выполнения административной процедуры является проставление организацией почтовой связи отметки о дате принятия почтовых отправлений на графике сдачи почтовых отправлений, указанном в пункте 88 настоящего административного регламента (при направлении специалистом Отдела по социальным вопросам уведомление о соответствии параметров либо уведомления о несоответствии параметров с внесенными изменениями либо письма об отсутствии технической ошибки заявителю на почтовый адрес).</w:t>
      </w:r>
      <w:proofErr w:type="gramEnd"/>
    </w:p>
    <w:p w:rsidR="00683F7F" w:rsidRDefault="00683F7F" w:rsidP="00683F7F">
      <w:pPr>
        <w:pStyle w:val="ConsPlusNormal"/>
        <w:ind w:firstLine="709"/>
        <w:jc w:val="both"/>
        <w:rPr>
          <w:sz w:val="24"/>
          <w:szCs w:val="24"/>
        </w:rPr>
      </w:pPr>
    </w:p>
    <w:p w:rsidR="00683F7F" w:rsidRPr="00FB246E" w:rsidRDefault="00683F7F" w:rsidP="00683F7F">
      <w:pPr>
        <w:pStyle w:val="ConsPlusNormal"/>
        <w:jc w:val="center"/>
        <w:outlineLvl w:val="1"/>
        <w:rPr>
          <w:b/>
          <w:sz w:val="24"/>
          <w:szCs w:val="24"/>
        </w:rPr>
      </w:pPr>
      <w:r w:rsidRPr="00FB246E">
        <w:rPr>
          <w:b/>
          <w:sz w:val="24"/>
          <w:szCs w:val="24"/>
        </w:rPr>
        <w:t xml:space="preserve">Раздел IV. ФОРМЫ </w:t>
      </w:r>
      <w:proofErr w:type="gramStart"/>
      <w:r w:rsidRPr="00FB246E">
        <w:rPr>
          <w:b/>
          <w:sz w:val="24"/>
          <w:szCs w:val="24"/>
        </w:rPr>
        <w:t>КОНТРОЛЯ ЗА</w:t>
      </w:r>
      <w:proofErr w:type="gramEnd"/>
      <w:r w:rsidRPr="00FB246E">
        <w:rPr>
          <w:b/>
          <w:sz w:val="24"/>
          <w:szCs w:val="24"/>
        </w:rPr>
        <w:t xml:space="preserve"> ИСПОЛНЕНИЕМ АДМИНИСТРАТИВНОГО РЕГЛАМЕНТА </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93</w:t>
      </w:r>
      <w:r w:rsidRPr="00D6423A">
        <w:rPr>
          <w:sz w:val="24"/>
          <w:szCs w:val="24"/>
        </w:rPr>
        <w:t xml:space="preserve">. </w:t>
      </w:r>
      <w:proofErr w:type="gramStart"/>
      <w:r w:rsidRPr="00D6423A">
        <w:rPr>
          <w:sz w:val="24"/>
          <w:szCs w:val="24"/>
        </w:rPr>
        <w:t xml:space="preserve">Текущий контроль за соблюдением </w:t>
      </w:r>
      <w:r>
        <w:rPr>
          <w:sz w:val="24"/>
          <w:szCs w:val="24"/>
        </w:rPr>
        <w:t xml:space="preserve">и исполнением специалистом Отдела, осуществляющим муниципальной услуги, настоящего административного </w:t>
      </w:r>
      <w:r>
        <w:rPr>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 глава администрации Семигорского сельского поселения путем проведения плановых и внеплановых проверок полноты и качества предоставления муниципальной услуги.</w:t>
      </w:r>
      <w:proofErr w:type="gramEnd"/>
    </w:p>
    <w:p w:rsidR="00683F7F" w:rsidRDefault="00683F7F" w:rsidP="00683F7F">
      <w:pPr>
        <w:pStyle w:val="ConsPlusNormal"/>
        <w:ind w:firstLine="709"/>
        <w:jc w:val="both"/>
        <w:rPr>
          <w:sz w:val="24"/>
          <w:szCs w:val="24"/>
        </w:rPr>
      </w:pPr>
      <w:r>
        <w:rPr>
          <w:sz w:val="24"/>
          <w:szCs w:val="24"/>
        </w:rPr>
        <w:t xml:space="preserve">94. Плановые проверки полноты и качества предоставления муниципальной услуги проводятся на основании соответствующих планов работы администрации муниципального образования «Семигорское </w:t>
      </w:r>
      <w:proofErr w:type="gramStart"/>
      <w:r>
        <w:rPr>
          <w:sz w:val="24"/>
          <w:szCs w:val="24"/>
        </w:rPr>
        <w:t>сельское</w:t>
      </w:r>
      <w:proofErr w:type="gramEnd"/>
      <w:r>
        <w:rPr>
          <w:sz w:val="24"/>
          <w:szCs w:val="24"/>
        </w:rPr>
        <w:t xml:space="preserve"> поселения». Внеплановые</w:t>
      </w:r>
      <w:r w:rsidRPr="008E7CE1">
        <w:rPr>
          <w:sz w:val="24"/>
          <w:szCs w:val="24"/>
        </w:rPr>
        <w:t xml:space="preserve"> </w:t>
      </w:r>
      <w:r>
        <w:rPr>
          <w:sz w:val="24"/>
          <w:szCs w:val="24"/>
        </w:rPr>
        <w:t>проверки полноты и качества предоставления муниципальной услуги проводятся на основании жалобы заявителя, а также иных граждан, их  объединений и организаций.</w:t>
      </w:r>
    </w:p>
    <w:p w:rsidR="00683F7F" w:rsidRDefault="00683F7F" w:rsidP="00683F7F">
      <w:pPr>
        <w:pStyle w:val="ConsPlusNormal"/>
        <w:ind w:firstLine="709"/>
        <w:jc w:val="both"/>
        <w:rPr>
          <w:sz w:val="24"/>
          <w:szCs w:val="24"/>
        </w:rPr>
      </w:pPr>
      <w:r>
        <w:rPr>
          <w:sz w:val="24"/>
          <w:szCs w:val="24"/>
        </w:rPr>
        <w:t>95. Специалист Отдела, осуществляющий предоставление муниципальной услуги, несет персональную ответственность за исполнение административных процедур и соблюдение сроков, установленных в настоящем административным регламентом.</w:t>
      </w:r>
    </w:p>
    <w:p w:rsidR="00683F7F" w:rsidRDefault="00683F7F" w:rsidP="00683F7F">
      <w:pPr>
        <w:pStyle w:val="ConsPlusNormal"/>
        <w:ind w:firstLine="709"/>
        <w:jc w:val="both"/>
        <w:rPr>
          <w:sz w:val="24"/>
          <w:szCs w:val="24"/>
        </w:rPr>
      </w:pPr>
      <w:r>
        <w:rPr>
          <w:sz w:val="24"/>
          <w:szCs w:val="24"/>
        </w:rPr>
        <w:t>Персональная ответственность указанного лица закрепляется в должностной инструкции.</w:t>
      </w:r>
    </w:p>
    <w:p w:rsidR="00683F7F" w:rsidRDefault="00683F7F" w:rsidP="00683F7F">
      <w:pPr>
        <w:pStyle w:val="ConsPlusNormal"/>
        <w:ind w:firstLine="709"/>
        <w:jc w:val="both"/>
        <w:rPr>
          <w:sz w:val="24"/>
          <w:szCs w:val="24"/>
        </w:rPr>
      </w:pPr>
      <w:r>
        <w:rPr>
          <w:sz w:val="24"/>
          <w:szCs w:val="24"/>
        </w:rPr>
        <w:t xml:space="preserve">96. В случае выявления нарушений прав граждан при предоставлении муниципальной услуги к виновному специалисту Отдела, осуществляющему предоставление муниципальной услуги, применяются меры ответственности в порядке, установленном законодательством Российской Федерации. </w:t>
      </w:r>
    </w:p>
    <w:p w:rsidR="00683F7F" w:rsidRDefault="00683F7F" w:rsidP="00683F7F">
      <w:pPr>
        <w:pStyle w:val="ConsPlusNormal"/>
        <w:ind w:firstLine="709"/>
        <w:jc w:val="both"/>
        <w:rPr>
          <w:sz w:val="24"/>
          <w:szCs w:val="24"/>
        </w:rPr>
      </w:pPr>
    </w:p>
    <w:p w:rsidR="00683F7F" w:rsidRPr="00FB246E" w:rsidRDefault="00683F7F" w:rsidP="00683F7F">
      <w:pPr>
        <w:pStyle w:val="ConsPlusNormal"/>
        <w:jc w:val="center"/>
        <w:outlineLvl w:val="1"/>
        <w:rPr>
          <w:b/>
          <w:sz w:val="24"/>
          <w:szCs w:val="24"/>
        </w:rPr>
      </w:pPr>
      <w:r w:rsidRPr="00FB246E">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683F7F" w:rsidRPr="00D6423A" w:rsidRDefault="00683F7F" w:rsidP="00683F7F">
      <w:pPr>
        <w:pStyle w:val="ConsPlusNormal"/>
        <w:jc w:val="both"/>
        <w:rPr>
          <w:sz w:val="24"/>
          <w:szCs w:val="24"/>
        </w:rPr>
      </w:pPr>
    </w:p>
    <w:p w:rsidR="00683F7F" w:rsidRDefault="00683F7F" w:rsidP="00683F7F">
      <w:pPr>
        <w:pStyle w:val="ConsPlusNormal"/>
        <w:ind w:firstLine="709"/>
        <w:jc w:val="both"/>
        <w:rPr>
          <w:sz w:val="24"/>
          <w:szCs w:val="24"/>
        </w:rPr>
      </w:pPr>
      <w:r>
        <w:rPr>
          <w:sz w:val="24"/>
          <w:szCs w:val="24"/>
        </w:rPr>
        <w:t>97</w:t>
      </w:r>
      <w:r w:rsidRPr="00D6423A">
        <w:rPr>
          <w:sz w:val="24"/>
          <w:szCs w:val="24"/>
        </w:rPr>
        <w:t xml:space="preserve">. </w:t>
      </w:r>
      <w:r>
        <w:rPr>
          <w:sz w:val="24"/>
          <w:szCs w:val="24"/>
        </w:rPr>
        <w:t>Застройщик может обратиться с жалобой, в том числе в следующих случаях:</w:t>
      </w:r>
    </w:p>
    <w:p w:rsidR="00683F7F" w:rsidRDefault="00683F7F" w:rsidP="00683F7F">
      <w:pPr>
        <w:pStyle w:val="ConsPlusNormal"/>
        <w:ind w:firstLine="709"/>
        <w:jc w:val="both"/>
        <w:rPr>
          <w:sz w:val="24"/>
          <w:szCs w:val="24"/>
        </w:rPr>
      </w:pPr>
      <w:r>
        <w:rPr>
          <w:sz w:val="24"/>
          <w:szCs w:val="24"/>
        </w:rPr>
        <w:t>1)  нарушение срока регистрации уведомления о планируемом строительстве;</w:t>
      </w:r>
    </w:p>
    <w:p w:rsidR="00683F7F" w:rsidRDefault="00683F7F" w:rsidP="00683F7F">
      <w:pPr>
        <w:pStyle w:val="ConsPlusNormal"/>
        <w:ind w:firstLine="709"/>
        <w:jc w:val="both"/>
        <w:rPr>
          <w:sz w:val="24"/>
          <w:szCs w:val="24"/>
        </w:rPr>
      </w:pPr>
      <w:r>
        <w:rPr>
          <w:sz w:val="24"/>
          <w:szCs w:val="24"/>
        </w:rPr>
        <w:t>2) нарушение срока предоставления муниципальной услуги;</w:t>
      </w:r>
    </w:p>
    <w:p w:rsidR="00683F7F" w:rsidRDefault="00683F7F" w:rsidP="00683F7F">
      <w:pPr>
        <w:pStyle w:val="ConsPlusNormal"/>
        <w:ind w:firstLine="709"/>
        <w:jc w:val="both"/>
        <w:rPr>
          <w:sz w:val="24"/>
          <w:szCs w:val="24"/>
        </w:rPr>
      </w:pPr>
      <w:r>
        <w:rPr>
          <w:sz w:val="24"/>
          <w:szCs w:val="24"/>
        </w:rPr>
        <w:t>3) требование у застройщика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нормативно правовыми актами Иркутской области, нормативными правовыми актами администрации муниципального образования «Семигорское сельское поселение» для предоставления муниципальной услуги;</w:t>
      </w:r>
    </w:p>
    <w:p w:rsidR="00683F7F" w:rsidRDefault="00683F7F" w:rsidP="00683F7F">
      <w:pPr>
        <w:pStyle w:val="ConsPlusNormal"/>
        <w:ind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w:t>
      </w:r>
      <w:r w:rsidRPr="00CF4EF6">
        <w:rPr>
          <w:sz w:val="24"/>
          <w:szCs w:val="24"/>
        </w:rPr>
        <w:t xml:space="preserve"> </w:t>
      </w:r>
      <w:r>
        <w:rPr>
          <w:sz w:val="24"/>
          <w:szCs w:val="24"/>
        </w:rPr>
        <w:t>нормативно правовыми актами Иркутской области, нормативными правовыми актами администрации муниципального образования «Семигорское сельское поселение», у заявителя;</w:t>
      </w:r>
    </w:p>
    <w:p w:rsidR="00683F7F" w:rsidRDefault="00683F7F" w:rsidP="00683F7F">
      <w:pPr>
        <w:pStyle w:val="ConsPlusNormal"/>
        <w:ind w:firstLine="709"/>
        <w:jc w:val="both"/>
        <w:rPr>
          <w:sz w:val="24"/>
          <w:szCs w:val="24"/>
        </w:rPr>
      </w:pPr>
      <w:proofErr w:type="gramStart"/>
      <w:r>
        <w:rPr>
          <w:sz w:val="24"/>
          <w:szCs w:val="24"/>
        </w:rPr>
        <w:t>5) отказ в предоставлении муниципальной услуги, если основания отказа на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Иркутской области, нормативными правовыми актами администрации муниципального образования «Семигорское сельское поселение»;</w:t>
      </w:r>
      <w:proofErr w:type="gramEnd"/>
    </w:p>
    <w:p w:rsidR="00683F7F" w:rsidRDefault="00683F7F" w:rsidP="00683F7F">
      <w:pPr>
        <w:pStyle w:val="ConsPlusNormal"/>
        <w:ind w:firstLine="709"/>
        <w:jc w:val="both"/>
        <w:rPr>
          <w:sz w:val="24"/>
          <w:szCs w:val="24"/>
        </w:rPr>
      </w:pPr>
      <w:r>
        <w:rPr>
          <w:sz w:val="24"/>
          <w:szCs w:val="24"/>
        </w:rPr>
        <w:t>6) затребование с застройщика при предоставлении муниципальной услуги платы, не предусмотренной нормативными правовыми актами Российской Федерации, нормативно правовыми актами Иркутской области, нормативными правовыми актами администрации муниципального образования «Семигорское сельское поселение»;</w:t>
      </w:r>
    </w:p>
    <w:p w:rsidR="00683F7F" w:rsidRDefault="00683F7F" w:rsidP="00683F7F">
      <w:pPr>
        <w:pStyle w:val="ConsPlusNormal"/>
        <w:ind w:firstLine="709"/>
        <w:jc w:val="both"/>
        <w:rPr>
          <w:sz w:val="24"/>
          <w:szCs w:val="24"/>
        </w:rPr>
      </w:pPr>
      <w:r>
        <w:rPr>
          <w:sz w:val="24"/>
          <w:szCs w:val="24"/>
        </w:rPr>
        <w:lastRenderedPageBreak/>
        <w:t>7) отказ специалиста Отдела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3F7F" w:rsidRDefault="00683F7F" w:rsidP="00683F7F">
      <w:pPr>
        <w:pStyle w:val="ConsPlusNormal"/>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683F7F" w:rsidRDefault="00683F7F" w:rsidP="00683F7F">
      <w:pPr>
        <w:pStyle w:val="ConsPlusNormal"/>
        <w:ind w:firstLine="709"/>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Иркутской области, нормативными правовыми актами администрации муниципального образования «Семигорское сельское поселение».</w:t>
      </w:r>
      <w:proofErr w:type="gramEnd"/>
    </w:p>
    <w:p w:rsidR="00683F7F" w:rsidRDefault="00683F7F" w:rsidP="00683F7F">
      <w:pPr>
        <w:pStyle w:val="ConsPlusNormal"/>
        <w:ind w:firstLine="709"/>
        <w:jc w:val="both"/>
        <w:rPr>
          <w:sz w:val="24"/>
          <w:szCs w:val="24"/>
        </w:rPr>
      </w:pPr>
      <w:r>
        <w:rPr>
          <w:sz w:val="24"/>
          <w:szCs w:val="24"/>
        </w:rPr>
        <w:t>98. Жалоба подается в письменной форме на бумажном носителе, в электронной форме в администрацию муниципального образования «Семигорского сельского поселения».</w:t>
      </w:r>
    </w:p>
    <w:p w:rsidR="00683F7F" w:rsidRDefault="00683F7F" w:rsidP="00683F7F">
      <w:pPr>
        <w:pStyle w:val="ConsPlusNormal"/>
        <w:ind w:firstLine="709"/>
        <w:jc w:val="both"/>
        <w:rPr>
          <w:sz w:val="24"/>
          <w:szCs w:val="24"/>
        </w:rPr>
      </w:pPr>
      <w:r>
        <w:rPr>
          <w:sz w:val="24"/>
          <w:szCs w:val="24"/>
        </w:rPr>
        <w:t xml:space="preserve">99. Жалоба на решение и действия (бездействия) администрации муниципального образования «Семигорское сельское поселение», должностного лица администрации, муниципального служащего, главы администрации, может быть направлена по почте, с использованием </w:t>
      </w:r>
      <w:r w:rsidRPr="00D6423A">
        <w:rPr>
          <w:sz w:val="24"/>
          <w:szCs w:val="24"/>
        </w:rPr>
        <w:t>информационно-телек</w:t>
      </w:r>
      <w:r>
        <w:rPr>
          <w:sz w:val="24"/>
          <w:szCs w:val="24"/>
        </w:rPr>
        <w:t xml:space="preserve">оммуникационной сети "Интернет", официального сайта Администрации муниципального образования «Семигорское сельское поселение», а также может быть принята при личном приеме заявителя. </w:t>
      </w:r>
    </w:p>
    <w:p w:rsidR="00683F7F" w:rsidRDefault="00683F7F" w:rsidP="00683F7F">
      <w:pPr>
        <w:pStyle w:val="ConsPlusNormal"/>
        <w:ind w:firstLine="709"/>
        <w:jc w:val="both"/>
        <w:rPr>
          <w:sz w:val="24"/>
          <w:szCs w:val="24"/>
        </w:rPr>
      </w:pPr>
      <w:r>
        <w:rPr>
          <w:sz w:val="24"/>
          <w:szCs w:val="24"/>
        </w:rPr>
        <w:t>100. Жалоба должна содержать:</w:t>
      </w:r>
    </w:p>
    <w:p w:rsidR="00683F7F" w:rsidRDefault="00683F7F" w:rsidP="00683F7F">
      <w:pPr>
        <w:pStyle w:val="ConsPlusNormal"/>
        <w:ind w:firstLine="709"/>
        <w:jc w:val="both"/>
        <w:rPr>
          <w:sz w:val="24"/>
          <w:szCs w:val="24"/>
        </w:rPr>
      </w:pPr>
      <w:r>
        <w:rPr>
          <w:sz w:val="24"/>
          <w:szCs w:val="24"/>
        </w:rPr>
        <w:t>1</w:t>
      </w:r>
      <w:r w:rsidRPr="00D6423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3F7F" w:rsidRDefault="00683F7F" w:rsidP="00683F7F">
      <w:pPr>
        <w:pStyle w:val="ConsPlusNormal"/>
        <w:ind w:firstLine="709"/>
        <w:jc w:val="both"/>
        <w:rPr>
          <w:sz w:val="24"/>
          <w:szCs w:val="24"/>
        </w:rPr>
      </w:pPr>
      <w:proofErr w:type="gramStart"/>
      <w:r>
        <w:rPr>
          <w:sz w:val="24"/>
          <w:szCs w:val="24"/>
        </w:rPr>
        <w:t>2</w:t>
      </w:r>
      <w:r w:rsidRPr="00D6423A">
        <w:rPr>
          <w:sz w:val="24"/>
          <w:szCs w:val="24"/>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w:t>
      </w:r>
      <w:r>
        <w:rPr>
          <w:sz w:val="24"/>
          <w:szCs w:val="24"/>
        </w:rPr>
        <w:t>лен ответ застройщику</w:t>
      </w:r>
      <w:r w:rsidRPr="00D6423A">
        <w:rPr>
          <w:sz w:val="24"/>
          <w:szCs w:val="24"/>
        </w:rPr>
        <w:t>;</w:t>
      </w:r>
      <w:proofErr w:type="gramEnd"/>
    </w:p>
    <w:p w:rsidR="00683F7F" w:rsidRDefault="00683F7F" w:rsidP="00683F7F">
      <w:pPr>
        <w:pStyle w:val="ConsPlusNormal"/>
        <w:ind w:firstLine="709"/>
        <w:jc w:val="both"/>
        <w:rPr>
          <w:sz w:val="24"/>
          <w:szCs w:val="24"/>
        </w:rPr>
      </w:pPr>
      <w:r>
        <w:rPr>
          <w:sz w:val="24"/>
          <w:szCs w:val="24"/>
        </w:rPr>
        <w:t>3</w:t>
      </w:r>
      <w:r w:rsidRPr="00D6423A">
        <w:rPr>
          <w:sz w:val="24"/>
          <w:szCs w:val="24"/>
        </w:rPr>
        <w:t>) сведения об обжалуемых решениях и действиях (без</w:t>
      </w:r>
      <w:r>
        <w:rPr>
          <w:sz w:val="24"/>
          <w:szCs w:val="24"/>
        </w:rPr>
        <w:t>действии) администрации муниципального образования «Семигорское сельское поселение», должностного</w:t>
      </w:r>
      <w:r w:rsidRPr="00D6423A">
        <w:rPr>
          <w:sz w:val="24"/>
          <w:szCs w:val="24"/>
        </w:rPr>
        <w:t xml:space="preserve"> лица</w:t>
      </w:r>
      <w:r>
        <w:rPr>
          <w:sz w:val="24"/>
          <w:szCs w:val="24"/>
        </w:rPr>
        <w:t xml:space="preserve"> администрации, муниципального служащего, главы администрации поселения</w:t>
      </w:r>
      <w:r w:rsidRPr="00D6423A">
        <w:rPr>
          <w:sz w:val="24"/>
          <w:szCs w:val="24"/>
        </w:rPr>
        <w:t>;</w:t>
      </w:r>
    </w:p>
    <w:p w:rsidR="00683F7F" w:rsidRDefault="00683F7F" w:rsidP="00683F7F">
      <w:pPr>
        <w:pStyle w:val="ConsPlusNormal"/>
        <w:ind w:firstLine="709"/>
        <w:jc w:val="both"/>
        <w:rPr>
          <w:sz w:val="24"/>
          <w:szCs w:val="24"/>
        </w:rPr>
      </w:pPr>
      <w:r>
        <w:rPr>
          <w:sz w:val="24"/>
          <w:szCs w:val="24"/>
        </w:rPr>
        <w:t>4</w:t>
      </w:r>
      <w:r w:rsidRPr="00D6423A">
        <w:rPr>
          <w:sz w:val="24"/>
          <w:szCs w:val="24"/>
        </w:rPr>
        <w:t>) доводы, на основании к</w:t>
      </w:r>
      <w:r>
        <w:rPr>
          <w:sz w:val="24"/>
          <w:szCs w:val="24"/>
        </w:rPr>
        <w:t>оторых застройщик не</w:t>
      </w:r>
      <w:r w:rsidRPr="00D6423A">
        <w:rPr>
          <w:sz w:val="24"/>
          <w:szCs w:val="24"/>
        </w:rPr>
        <w:t>согласно с решен</w:t>
      </w:r>
      <w:r>
        <w:rPr>
          <w:sz w:val="24"/>
          <w:szCs w:val="24"/>
        </w:rPr>
        <w:t>ием и действием (бездействием)</w:t>
      </w:r>
      <w:r w:rsidRPr="00E333C8">
        <w:rPr>
          <w:sz w:val="24"/>
          <w:szCs w:val="24"/>
        </w:rPr>
        <w:t xml:space="preserve"> </w:t>
      </w:r>
      <w:r>
        <w:rPr>
          <w:sz w:val="24"/>
          <w:szCs w:val="24"/>
        </w:rPr>
        <w:t>администрации муниципального образования «Семигорское сельское поселение», должностного</w:t>
      </w:r>
      <w:r w:rsidRPr="00D6423A">
        <w:rPr>
          <w:sz w:val="24"/>
          <w:szCs w:val="24"/>
        </w:rPr>
        <w:t xml:space="preserve"> лица</w:t>
      </w:r>
      <w:r>
        <w:rPr>
          <w:sz w:val="24"/>
          <w:szCs w:val="24"/>
        </w:rPr>
        <w:t xml:space="preserve"> администрации, муниципального служащего, главы администрации поселения. Застройщиком</w:t>
      </w:r>
      <w:r w:rsidRPr="00D6423A">
        <w:rPr>
          <w:sz w:val="24"/>
          <w:szCs w:val="24"/>
        </w:rPr>
        <w:t xml:space="preserve"> могут быть представлены документы (при наличии), подтверждающ</w:t>
      </w:r>
      <w:r>
        <w:rPr>
          <w:sz w:val="24"/>
          <w:szCs w:val="24"/>
        </w:rPr>
        <w:t>ие доводы заявителя</w:t>
      </w:r>
      <w:r w:rsidRPr="00D6423A">
        <w:rPr>
          <w:sz w:val="24"/>
          <w:szCs w:val="24"/>
        </w:rPr>
        <w:t>, либо их копии.</w:t>
      </w:r>
    </w:p>
    <w:p w:rsidR="00683F7F" w:rsidRDefault="00683F7F" w:rsidP="00683F7F">
      <w:pPr>
        <w:pStyle w:val="ConsPlusNormal"/>
        <w:ind w:firstLine="709"/>
        <w:jc w:val="both"/>
        <w:rPr>
          <w:sz w:val="24"/>
          <w:szCs w:val="24"/>
        </w:rPr>
      </w:pPr>
      <w:r>
        <w:rPr>
          <w:sz w:val="24"/>
          <w:szCs w:val="24"/>
        </w:rPr>
        <w:t>101</w:t>
      </w:r>
      <w:r w:rsidRPr="00D6423A">
        <w:rPr>
          <w:sz w:val="24"/>
          <w:szCs w:val="24"/>
        </w:rPr>
        <w:t>.</w:t>
      </w:r>
      <w:r>
        <w:rPr>
          <w:sz w:val="24"/>
          <w:szCs w:val="24"/>
        </w:rPr>
        <w:t xml:space="preserve"> </w:t>
      </w:r>
      <w:proofErr w:type="gramStart"/>
      <w:r w:rsidRPr="00D6423A">
        <w:rPr>
          <w:sz w:val="24"/>
          <w:szCs w:val="24"/>
        </w:rPr>
        <w:t>Жалоба, поступившая в</w:t>
      </w:r>
      <w:r w:rsidRPr="00E333C8">
        <w:rPr>
          <w:sz w:val="24"/>
          <w:szCs w:val="24"/>
        </w:rPr>
        <w:t xml:space="preserve"> </w:t>
      </w:r>
      <w:r>
        <w:rPr>
          <w:sz w:val="24"/>
          <w:szCs w:val="24"/>
        </w:rPr>
        <w:t>администрацию муниципального образования «Семигорское сельское поселение»,</w:t>
      </w:r>
      <w:r w:rsidRPr="00D6423A">
        <w:rPr>
          <w:sz w:val="24"/>
          <w:szCs w:val="24"/>
        </w:rPr>
        <w:t xml:space="preserve"> подлежит рассмотрению в течение 15</w:t>
      </w:r>
      <w:r>
        <w:rPr>
          <w:sz w:val="24"/>
          <w:szCs w:val="24"/>
        </w:rPr>
        <w:t xml:space="preserve"> (пятнадцати)</w:t>
      </w:r>
      <w:r w:rsidRPr="00D6423A">
        <w:rPr>
          <w:sz w:val="24"/>
          <w:szCs w:val="24"/>
        </w:rPr>
        <w:t xml:space="preserve"> рабочих дней со дня ее регистрации, </w:t>
      </w:r>
      <w:r>
        <w:rPr>
          <w:sz w:val="24"/>
          <w:szCs w:val="24"/>
        </w:rPr>
        <w:t xml:space="preserve">а </w:t>
      </w:r>
      <w:r w:rsidRPr="00D6423A">
        <w:rPr>
          <w:sz w:val="24"/>
          <w:szCs w:val="24"/>
        </w:rPr>
        <w:t>в случае обжалован</w:t>
      </w:r>
      <w:r>
        <w:rPr>
          <w:sz w:val="24"/>
          <w:szCs w:val="24"/>
        </w:rPr>
        <w:t>ия отказа администрации муниципального образования «Семигорское сельское поселение»</w:t>
      </w:r>
      <w:r w:rsidRPr="00D6423A">
        <w:rPr>
          <w:sz w:val="24"/>
          <w:szCs w:val="24"/>
        </w:rPr>
        <w:t>, их должностных лиц в прием</w:t>
      </w:r>
      <w:r>
        <w:rPr>
          <w:sz w:val="24"/>
          <w:szCs w:val="24"/>
        </w:rPr>
        <w:t>е документов у застройщика</w:t>
      </w:r>
      <w:r w:rsidRPr="00D6423A">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D6423A">
        <w:rPr>
          <w:sz w:val="24"/>
          <w:szCs w:val="24"/>
        </w:rPr>
        <w:t xml:space="preserve"> дней со дня ее регистрации.</w:t>
      </w:r>
    </w:p>
    <w:p w:rsidR="00683F7F" w:rsidRDefault="00683F7F" w:rsidP="00683F7F">
      <w:pPr>
        <w:pStyle w:val="ConsPlusNormal"/>
        <w:ind w:firstLine="709"/>
        <w:jc w:val="both"/>
        <w:rPr>
          <w:sz w:val="24"/>
          <w:szCs w:val="24"/>
        </w:rPr>
      </w:pPr>
      <w:r>
        <w:rPr>
          <w:sz w:val="24"/>
          <w:szCs w:val="24"/>
        </w:rPr>
        <w:t xml:space="preserve">102. </w:t>
      </w:r>
      <w:proofErr w:type="gramStart"/>
      <w:r w:rsidRPr="00D6423A">
        <w:rPr>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w:t>
      </w:r>
      <w:r w:rsidRPr="00D6423A">
        <w:rPr>
          <w:sz w:val="24"/>
          <w:szCs w:val="24"/>
        </w:rPr>
        <w:lastRenderedPageBreak/>
        <w:t>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83F7F" w:rsidRDefault="00683F7F" w:rsidP="00683F7F">
      <w:pPr>
        <w:pStyle w:val="ConsPlusNormal"/>
        <w:ind w:firstLine="709"/>
        <w:jc w:val="both"/>
        <w:rPr>
          <w:sz w:val="24"/>
          <w:szCs w:val="24"/>
        </w:rPr>
      </w:pPr>
      <w:r>
        <w:rPr>
          <w:sz w:val="24"/>
          <w:szCs w:val="24"/>
        </w:rPr>
        <w:t>103</w:t>
      </w:r>
      <w:r w:rsidRPr="00D6423A">
        <w:rPr>
          <w:sz w:val="24"/>
          <w:szCs w:val="24"/>
        </w:rPr>
        <w:t>. По результатам рассмотре</w:t>
      </w:r>
      <w:r>
        <w:rPr>
          <w:sz w:val="24"/>
          <w:szCs w:val="24"/>
        </w:rPr>
        <w:t xml:space="preserve">ния жалобы </w:t>
      </w:r>
      <w:r w:rsidRPr="00D6423A">
        <w:rPr>
          <w:sz w:val="24"/>
          <w:szCs w:val="24"/>
        </w:rPr>
        <w:t>принимает</w:t>
      </w:r>
      <w:r>
        <w:rPr>
          <w:sz w:val="24"/>
          <w:szCs w:val="24"/>
        </w:rPr>
        <w:t>ся</w:t>
      </w:r>
      <w:r w:rsidRPr="00D6423A">
        <w:rPr>
          <w:sz w:val="24"/>
          <w:szCs w:val="24"/>
        </w:rPr>
        <w:t xml:space="preserve"> одно из следующих решений:</w:t>
      </w:r>
    </w:p>
    <w:p w:rsidR="00683F7F" w:rsidRDefault="00683F7F" w:rsidP="00683F7F">
      <w:pPr>
        <w:pStyle w:val="ConsPlusNormal"/>
        <w:ind w:firstLine="709"/>
        <w:jc w:val="both"/>
        <w:rPr>
          <w:sz w:val="24"/>
          <w:szCs w:val="24"/>
        </w:rPr>
      </w:pPr>
      <w:proofErr w:type="gramStart"/>
      <w:r>
        <w:rPr>
          <w:sz w:val="24"/>
          <w:szCs w:val="24"/>
        </w:rPr>
        <w:t>1</w:t>
      </w:r>
      <w:r w:rsidRPr="00D6423A">
        <w:rPr>
          <w:sz w:val="24"/>
          <w:szCs w:val="24"/>
        </w:rPr>
        <w:t xml:space="preserve">) </w:t>
      </w:r>
      <w:r>
        <w:rPr>
          <w:sz w:val="24"/>
          <w:szCs w:val="24"/>
        </w:rPr>
        <w:t>жалоба</w:t>
      </w:r>
      <w:r w:rsidRPr="00D6423A">
        <w:rPr>
          <w:sz w:val="24"/>
          <w:szCs w:val="24"/>
        </w:rPr>
        <w:t xml:space="preserve"> удовлетворяет</w:t>
      </w:r>
      <w:r>
        <w:rPr>
          <w:sz w:val="24"/>
          <w:szCs w:val="24"/>
        </w:rPr>
        <w:t>ся</w:t>
      </w:r>
      <w:r w:rsidRPr="00D6423A">
        <w:rPr>
          <w:sz w:val="24"/>
          <w:szCs w:val="24"/>
        </w:rPr>
        <w:t>, в том числе в форме отмены принятого решения, и</w:t>
      </w:r>
      <w:r>
        <w:rPr>
          <w:sz w:val="24"/>
          <w:szCs w:val="24"/>
        </w:rPr>
        <w:t xml:space="preserve">справления допущенных </w:t>
      </w:r>
      <w:r w:rsidRPr="00D6423A">
        <w:rPr>
          <w:sz w:val="24"/>
          <w:szCs w:val="24"/>
        </w:rPr>
        <w:t xml:space="preserve"> опечаток и ошибок в выданных в результате предоставления муниципальной услуг</w:t>
      </w:r>
      <w:r>
        <w:rPr>
          <w:sz w:val="24"/>
          <w:szCs w:val="24"/>
        </w:rPr>
        <w:t>и документах, возврата застройщику</w:t>
      </w:r>
      <w:r w:rsidRPr="00D6423A">
        <w:rPr>
          <w:sz w:val="24"/>
          <w:szCs w:val="24"/>
        </w:rPr>
        <w:t xml:space="preserve">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Pr>
          <w:sz w:val="24"/>
          <w:szCs w:val="24"/>
        </w:rPr>
        <w:t>Семигорское</w:t>
      </w:r>
      <w:r w:rsidRPr="00D6423A">
        <w:rPr>
          <w:sz w:val="24"/>
          <w:szCs w:val="24"/>
        </w:rPr>
        <w:t xml:space="preserve"> сельское</w:t>
      </w:r>
      <w:r>
        <w:rPr>
          <w:sz w:val="24"/>
          <w:szCs w:val="24"/>
        </w:rPr>
        <w:t xml:space="preserve"> </w:t>
      </w:r>
      <w:r w:rsidRPr="00D6423A">
        <w:rPr>
          <w:sz w:val="24"/>
          <w:szCs w:val="24"/>
        </w:rPr>
        <w:t>поселение»;</w:t>
      </w:r>
      <w:proofErr w:type="gramEnd"/>
    </w:p>
    <w:p w:rsidR="00683F7F" w:rsidRDefault="00683F7F" w:rsidP="00683F7F">
      <w:pPr>
        <w:pStyle w:val="ConsPlusNormal"/>
        <w:ind w:firstLine="709"/>
        <w:jc w:val="both"/>
        <w:rPr>
          <w:sz w:val="24"/>
          <w:szCs w:val="24"/>
        </w:rPr>
      </w:pPr>
      <w:r>
        <w:rPr>
          <w:sz w:val="24"/>
          <w:szCs w:val="24"/>
        </w:rPr>
        <w:t>2</w:t>
      </w:r>
      <w:r w:rsidRPr="00D6423A">
        <w:rPr>
          <w:sz w:val="24"/>
          <w:szCs w:val="24"/>
        </w:rPr>
        <w:t>) в удовлетворении жалобы</w:t>
      </w:r>
      <w:r w:rsidRPr="0017421C">
        <w:rPr>
          <w:sz w:val="24"/>
          <w:szCs w:val="24"/>
        </w:rPr>
        <w:t xml:space="preserve"> </w:t>
      </w:r>
      <w:r w:rsidRPr="00D6423A">
        <w:rPr>
          <w:sz w:val="24"/>
          <w:szCs w:val="24"/>
        </w:rPr>
        <w:t>отказывает</w:t>
      </w:r>
      <w:r>
        <w:rPr>
          <w:sz w:val="24"/>
          <w:szCs w:val="24"/>
        </w:rPr>
        <w:t>ся</w:t>
      </w:r>
      <w:r w:rsidRPr="00D6423A">
        <w:rPr>
          <w:sz w:val="24"/>
          <w:szCs w:val="24"/>
        </w:rPr>
        <w:t>.</w:t>
      </w:r>
    </w:p>
    <w:p w:rsidR="00683F7F" w:rsidRDefault="00683F7F" w:rsidP="00683F7F">
      <w:pPr>
        <w:pStyle w:val="ConsPlusNormal"/>
        <w:ind w:firstLine="709"/>
        <w:jc w:val="both"/>
        <w:rPr>
          <w:sz w:val="24"/>
          <w:szCs w:val="24"/>
        </w:rPr>
      </w:pPr>
      <w:proofErr w:type="gramStart"/>
      <w:r>
        <w:rPr>
          <w:sz w:val="24"/>
          <w:szCs w:val="24"/>
        </w:rPr>
        <w:t>104.В случае признания жалобы подлежащей удовлетворению в ответе застройщику дается информация о действиях администрации муниципального образования «Семигорское сельское поселение»,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roofErr w:type="gramEnd"/>
    </w:p>
    <w:p w:rsidR="00683F7F" w:rsidRDefault="00683F7F" w:rsidP="00683F7F">
      <w:pPr>
        <w:pStyle w:val="ConsPlusNormal"/>
        <w:ind w:firstLine="709"/>
        <w:jc w:val="both"/>
        <w:rPr>
          <w:sz w:val="24"/>
          <w:szCs w:val="24"/>
        </w:rPr>
      </w:pPr>
      <w:r>
        <w:rPr>
          <w:sz w:val="24"/>
          <w:szCs w:val="24"/>
        </w:rPr>
        <w:t xml:space="preserve"> </w:t>
      </w:r>
      <w:r w:rsidRPr="00D6423A">
        <w:rPr>
          <w:sz w:val="24"/>
          <w:szCs w:val="24"/>
        </w:rPr>
        <w:t xml:space="preserve">В случае </w:t>
      </w:r>
      <w:r>
        <w:rPr>
          <w:sz w:val="24"/>
          <w:szCs w:val="24"/>
        </w:rPr>
        <w:t xml:space="preserve"> признания жалобы, не подлежащей удовлетворе</w:t>
      </w:r>
      <w:r w:rsidR="00F260E5">
        <w:rPr>
          <w:sz w:val="24"/>
          <w:szCs w:val="24"/>
        </w:rPr>
        <w:t>нию в ответе заявителю, даются а</w:t>
      </w:r>
      <w:r>
        <w:rPr>
          <w:sz w:val="24"/>
          <w:szCs w:val="24"/>
        </w:rPr>
        <w:t>ргумент</w:t>
      </w:r>
      <w:r w:rsidR="00FB246E">
        <w:rPr>
          <w:sz w:val="24"/>
          <w:szCs w:val="24"/>
        </w:rPr>
        <w:t>ированные</w:t>
      </w:r>
      <w:r>
        <w:rPr>
          <w:sz w:val="24"/>
          <w:szCs w:val="24"/>
        </w:rPr>
        <w:t xml:space="preserve"> разъяснения о причинах принятого решения, а также информация о порядке обжалования принятого решения.</w:t>
      </w:r>
    </w:p>
    <w:p w:rsidR="00683F7F" w:rsidRDefault="00683F7F" w:rsidP="00683F7F">
      <w:pPr>
        <w:pStyle w:val="ConsPlusNormal"/>
        <w:ind w:firstLine="709"/>
        <w:jc w:val="both"/>
        <w:rPr>
          <w:sz w:val="24"/>
          <w:szCs w:val="24"/>
        </w:rPr>
      </w:pPr>
      <w:r>
        <w:rPr>
          <w:sz w:val="24"/>
          <w:szCs w:val="24"/>
        </w:rPr>
        <w:t>105. Не позднее дня, следующего за днем принятия вышеуказанного решения, застройщику в письменной форме и по его желанию застройщика в электронной форме направляется мотивированный ответ о результатах рассмотрения жалобы.</w:t>
      </w:r>
    </w:p>
    <w:p w:rsidR="00683F7F" w:rsidRDefault="00683F7F" w:rsidP="00683F7F">
      <w:pPr>
        <w:pStyle w:val="ConsPlusNormal"/>
        <w:ind w:firstLine="709"/>
        <w:jc w:val="both"/>
        <w:rPr>
          <w:sz w:val="24"/>
          <w:szCs w:val="24"/>
        </w:rPr>
      </w:pPr>
      <w:r>
        <w:rPr>
          <w:sz w:val="24"/>
          <w:szCs w:val="24"/>
        </w:rPr>
        <w:t xml:space="preserve">106.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83F7F" w:rsidRDefault="00683F7F" w:rsidP="00683F7F">
      <w:pPr>
        <w:pStyle w:val="ConsPlusNormal"/>
        <w:jc w:val="both"/>
        <w:rPr>
          <w:sz w:val="24"/>
          <w:szCs w:val="24"/>
        </w:rPr>
      </w:pPr>
    </w:p>
    <w:p w:rsidR="00683F7F" w:rsidRDefault="00683F7F" w:rsidP="00683F7F">
      <w:pPr>
        <w:pStyle w:val="ConsPlusNormal"/>
        <w:jc w:val="both"/>
        <w:rPr>
          <w:sz w:val="24"/>
          <w:szCs w:val="24"/>
        </w:rPr>
      </w:pPr>
    </w:p>
    <w:p w:rsidR="00683F7F" w:rsidRPr="0038327C" w:rsidRDefault="00683F7F" w:rsidP="00683F7F">
      <w:pPr>
        <w:pStyle w:val="ConsPlusNormal"/>
        <w:jc w:val="both"/>
        <w:rPr>
          <w:sz w:val="24"/>
          <w:szCs w:val="24"/>
        </w:rPr>
      </w:pPr>
      <w:r w:rsidRPr="0038327C">
        <w:rPr>
          <w:sz w:val="24"/>
          <w:szCs w:val="24"/>
        </w:rPr>
        <w:t>Глава Семигорского сельского поселения</w:t>
      </w:r>
    </w:p>
    <w:p w:rsidR="00683F7F" w:rsidRPr="00D6423A" w:rsidRDefault="00683F7F" w:rsidP="00683F7F">
      <w:pPr>
        <w:pStyle w:val="ConsPlusNormal"/>
        <w:jc w:val="both"/>
        <w:rPr>
          <w:b/>
          <w:sz w:val="24"/>
          <w:szCs w:val="24"/>
        </w:rPr>
      </w:pPr>
      <w:r w:rsidRPr="0038327C">
        <w:rPr>
          <w:sz w:val="24"/>
          <w:szCs w:val="24"/>
        </w:rPr>
        <w:t>Л.В. Окунева</w:t>
      </w:r>
      <w:r>
        <w:rPr>
          <w:b/>
          <w:sz w:val="24"/>
          <w:szCs w:val="24"/>
        </w:rPr>
        <w:t xml:space="preserve"> </w:t>
      </w:r>
    </w:p>
    <w:p w:rsidR="00332DE3" w:rsidRDefault="00332DE3" w:rsidP="00D066D4">
      <w:pPr>
        <w:pStyle w:val="ConsPlusNormal"/>
        <w:ind w:firstLine="540"/>
        <w:jc w:val="both"/>
        <w:rPr>
          <w:rFonts w:ascii="Times New Roman" w:hAnsi="Times New Roman" w:cs="Times New Roman"/>
          <w:sz w:val="24"/>
          <w:szCs w:val="24"/>
        </w:rPr>
        <w:sectPr w:rsidR="00332DE3" w:rsidSect="009E5B2F">
          <w:pgSz w:w="11906" w:h="16838"/>
          <w:pgMar w:top="1276" w:right="850" w:bottom="1134" w:left="1701" w:header="708" w:footer="708" w:gutter="0"/>
          <w:cols w:space="708"/>
          <w:docGrid w:linePitch="360"/>
        </w:sectPr>
      </w:pPr>
      <w:r w:rsidRPr="00D6423A">
        <w:rPr>
          <w:b/>
          <w:sz w:val="24"/>
          <w:szCs w:val="24"/>
        </w:rPr>
        <w:t xml:space="preserve">                                  </w:t>
      </w:r>
    </w:p>
    <w:p w:rsidR="00E479B6" w:rsidRDefault="00E479B6" w:rsidP="00FB246E">
      <w:pPr>
        <w:spacing w:after="0" w:line="240" w:lineRule="auto"/>
        <w:rPr>
          <w:rFonts w:ascii="Arial" w:hAnsi="Arial" w:cs="Arial"/>
          <w:sz w:val="30"/>
          <w:szCs w:val="30"/>
        </w:rPr>
      </w:pPr>
    </w:p>
    <w:p w:rsidR="00E479B6" w:rsidRPr="0038327C" w:rsidRDefault="00E479B6" w:rsidP="00E479B6">
      <w:pPr>
        <w:pStyle w:val="ConsPlusNormal"/>
        <w:jc w:val="right"/>
        <w:outlineLvl w:val="1"/>
        <w:rPr>
          <w:rFonts w:ascii="Courier New" w:hAnsi="Courier New" w:cs="Courier New"/>
          <w:sz w:val="22"/>
          <w:szCs w:val="22"/>
        </w:rPr>
      </w:pPr>
      <w:r w:rsidRPr="0038327C">
        <w:rPr>
          <w:rFonts w:ascii="Courier New" w:hAnsi="Courier New" w:cs="Courier New"/>
          <w:sz w:val="22"/>
          <w:szCs w:val="22"/>
        </w:rPr>
        <w:t>Приложение N 1</w:t>
      </w:r>
    </w:p>
    <w:p w:rsidR="00E479B6" w:rsidRPr="0038327C" w:rsidRDefault="00E479B6" w:rsidP="00E479B6">
      <w:pPr>
        <w:pStyle w:val="ConsPlusNormal"/>
        <w:jc w:val="right"/>
        <w:rPr>
          <w:rFonts w:ascii="Courier New" w:hAnsi="Courier New" w:cs="Courier New"/>
          <w:sz w:val="22"/>
          <w:szCs w:val="22"/>
        </w:rPr>
      </w:pPr>
      <w:r w:rsidRPr="0038327C">
        <w:rPr>
          <w:rFonts w:ascii="Courier New" w:hAnsi="Courier New" w:cs="Courier New"/>
          <w:sz w:val="22"/>
          <w:szCs w:val="22"/>
        </w:rPr>
        <w:t>к Административному регламенту</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«Получение застройщиком уведомления </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о соответствии (несоответствии) </w:t>
      </w:r>
      <w:proofErr w:type="gramStart"/>
      <w:r w:rsidRPr="00AD61E0">
        <w:rPr>
          <w:rFonts w:ascii="Courier New" w:eastAsia="Times New Roman" w:hAnsi="Courier New" w:cs="Courier New"/>
          <w:bCs/>
          <w:sz w:val="22"/>
          <w:szCs w:val="22"/>
        </w:rPr>
        <w:t>указанных</w:t>
      </w:r>
      <w:proofErr w:type="gramEnd"/>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в уведомлении о </w:t>
      </w:r>
      <w:proofErr w:type="gramStart"/>
      <w:r w:rsidRPr="00AD61E0">
        <w:rPr>
          <w:rFonts w:ascii="Courier New" w:eastAsia="Times New Roman" w:hAnsi="Courier New" w:cs="Courier New"/>
          <w:bCs/>
          <w:sz w:val="22"/>
          <w:szCs w:val="22"/>
        </w:rPr>
        <w:t>планируемых</w:t>
      </w:r>
      <w:proofErr w:type="gramEnd"/>
      <w:r w:rsidRPr="00AD61E0">
        <w:rPr>
          <w:rFonts w:ascii="Courier New" w:eastAsia="Times New Roman" w:hAnsi="Courier New" w:cs="Courier New"/>
          <w:bCs/>
          <w:sz w:val="22"/>
          <w:szCs w:val="22"/>
        </w:rPr>
        <w:t xml:space="preserve"> строительстве</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или реконструкции объекта индивидуального</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жилищного строительства или садового дома</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параметров объекта индивидуального жилого</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w:t>
      </w:r>
      <w:proofErr w:type="gramStart"/>
      <w:r w:rsidRPr="00AD61E0">
        <w:rPr>
          <w:rFonts w:ascii="Courier New" w:eastAsia="Times New Roman" w:hAnsi="Courier New" w:cs="Courier New"/>
          <w:bCs/>
          <w:sz w:val="22"/>
          <w:szCs w:val="22"/>
        </w:rPr>
        <w:t>строительства или садового дома установленным</w:t>
      </w:r>
      <w:proofErr w:type="gramEnd"/>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параметрам и допустимости размещения объекта</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индивидуального </w:t>
      </w:r>
      <w:proofErr w:type="gramStart"/>
      <w:r w:rsidRPr="00AD61E0">
        <w:rPr>
          <w:rFonts w:ascii="Courier New" w:eastAsia="Times New Roman" w:hAnsi="Courier New" w:cs="Courier New"/>
          <w:bCs/>
          <w:sz w:val="22"/>
          <w:szCs w:val="22"/>
        </w:rPr>
        <w:t>жилого строительства</w:t>
      </w:r>
      <w:proofErr w:type="gramEnd"/>
      <w:r w:rsidRPr="00AD61E0">
        <w:rPr>
          <w:rFonts w:ascii="Courier New" w:eastAsia="Times New Roman" w:hAnsi="Courier New" w:cs="Courier New"/>
          <w:bCs/>
          <w:sz w:val="22"/>
          <w:szCs w:val="22"/>
        </w:rPr>
        <w:t xml:space="preserve"> или</w:t>
      </w:r>
    </w:p>
    <w:p w:rsidR="00E479B6" w:rsidRDefault="00E479B6" w:rsidP="00E479B6">
      <w:pPr>
        <w:pStyle w:val="ConsPlusNormal"/>
        <w:jc w:val="right"/>
        <w:rPr>
          <w:rFonts w:ascii="Courier New" w:hAnsi="Courier New" w:cs="Courier New"/>
          <w:bCs/>
          <w:sz w:val="22"/>
          <w:szCs w:val="22"/>
        </w:rPr>
      </w:pPr>
      <w:r w:rsidRPr="00AD61E0">
        <w:rPr>
          <w:rFonts w:ascii="Courier New" w:eastAsia="Times New Roman" w:hAnsi="Courier New" w:cs="Courier New"/>
          <w:bCs/>
          <w:sz w:val="22"/>
          <w:szCs w:val="22"/>
        </w:rPr>
        <w:t xml:space="preserve"> садового дома на земельном участке</w:t>
      </w:r>
      <w:r w:rsidRPr="00AD61E0">
        <w:rPr>
          <w:rFonts w:ascii="Courier New" w:hAnsi="Courier New" w:cs="Courier New"/>
          <w:bCs/>
          <w:sz w:val="22"/>
          <w:szCs w:val="22"/>
        </w:rPr>
        <w:t>,</w:t>
      </w:r>
      <w:r>
        <w:rPr>
          <w:rFonts w:ascii="Courier New" w:hAnsi="Courier New" w:cs="Courier New"/>
          <w:bCs/>
          <w:sz w:val="22"/>
          <w:szCs w:val="22"/>
        </w:rPr>
        <w:t xml:space="preserve"> </w:t>
      </w:r>
      <w:proofErr w:type="gramStart"/>
      <w:r w:rsidRPr="00AD61E0">
        <w:rPr>
          <w:rFonts w:ascii="Courier New" w:hAnsi="Courier New" w:cs="Courier New"/>
          <w:bCs/>
          <w:sz w:val="22"/>
          <w:szCs w:val="22"/>
        </w:rPr>
        <w:t>расположенных</w:t>
      </w:r>
      <w:proofErr w:type="gramEnd"/>
    </w:p>
    <w:p w:rsidR="00E479B6" w:rsidRDefault="00E479B6" w:rsidP="00E479B6">
      <w:pPr>
        <w:pStyle w:val="ConsPlusNormal"/>
        <w:jc w:val="right"/>
        <w:rPr>
          <w:rFonts w:ascii="Courier New" w:hAnsi="Courier New" w:cs="Courier New"/>
          <w:sz w:val="22"/>
          <w:szCs w:val="22"/>
        </w:rPr>
      </w:pPr>
      <w:r w:rsidRPr="00AD61E0">
        <w:rPr>
          <w:rFonts w:ascii="Courier New" w:hAnsi="Courier New" w:cs="Courier New"/>
          <w:bCs/>
          <w:sz w:val="22"/>
          <w:szCs w:val="22"/>
        </w:rPr>
        <w:t xml:space="preserve"> на территории Семигорского сельского поселения</w:t>
      </w:r>
      <w:r w:rsidRPr="00AD61E0">
        <w:rPr>
          <w:rFonts w:ascii="Courier New" w:hAnsi="Courier New" w:cs="Courier New"/>
          <w:sz w:val="22"/>
          <w:szCs w:val="22"/>
        </w:rPr>
        <w:t>»</w:t>
      </w:r>
    </w:p>
    <w:p w:rsidR="00E479B6" w:rsidRDefault="00E479B6" w:rsidP="00E479B6">
      <w:pPr>
        <w:pStyle w:val="ConsPlusNormal"/>
        <w:jc w:val="right"/>
        <w:rPr>
          <w:rFonts w:ascii="Courier New" w:hAnsi="Courier New" w:cs="Courier New"/>
          <w:sz w:val="22"/>
          <w:szCs w:val="22"/>
        </w:rPr>
      </w:pPr>
    </w:p>
    <w:p w:rsidR="00E479B6" w:rsidRDefault="00E479B6" w:rsidP="00E479B6">
      <w:pPr>
        <w:pStyle w:val="ConsPlusNormal"/>
        <w:jc w:val="right"/>
        <w:rPr>
          <w:rFonts w:ascii="Courier New" w:hAnsi="Courier New" w:cs="Courier New"/>
          <w:sz w:val="22"/>
          <w:szCs w:val="22"/>
        </w:rPr>
      </w:pPr>
      <w:r>
        <w:rPr>
          <w:rFonts w:ascii="Courier New" w:hAnsi="Courier New" w:cs="Courier New"/>
          <w:sz w:val="22"/>
          <w:szCs w:val="22"/>
        </w:rPr>
        <w:t xml:space="preserve">Приложение № 1 </w:t>
      </w:r>
    </w:p>
    <w:p w:rsidR="00E479B6" w:rsidRDefault="00E479B6" w:rsidP="00E479B6">
      <w:pPr>
        <w:pStyle w:val="ConsPlusNormal"/>
        <w:jc w:val="right"/>
        <w:rPr>
          <w:rFonts w:ascii="Courier New" w:hAnsi="Courier New" w:cs="Courier New"/>
          <w:sz w:val="22"/>
          <w:szCs w:val="22"/>
        </w:rPr>
      </w:pPr>
      <w:r>
        <w:rPr>
          <w:rFonts w:ascii="Courier New" w:hAnsi="Courier New" w:cs="Courier New"/>
          <w:sz w:val="22"/>
          <w:szCs w:val="22"/>
        </w:rPr>
        <w:t xml:space="preserve"> К п</w:t>
      </w:r>
      <w:r w:rsidRPr="00AD61E0">
        <w:rPr>
          <w:rFonts w:ascii="Courier New" w:hAnsi="Courier New" w:cs="Courier New"/>
          <w:sz w:val="22"/>
          <w:szCs w:val="22"/>
        </w:rPr>
        <w:t>риказ</w:t>
      </w:r>
      <w:r>
        <w:rPr>
          <w:rFonts w:ascii="Courier New" w:hAnsi="Courier New" w:cs="Courier New"/>
          <w:sz w:val="22"/>
          <w:szCs w:val="22"/>
        </w:rPr>
        <w:t>у</w:t>
      </w:r>
      <w:r w:rsidRPr="00AD61E0">
        <w:rPr>
          <w:rFonts w:ascii="Courier New" w:hAnsi="Courier New" w:cs="Courier New"/>
          <w:sz w:val="22"/>
          <w:szCs w:val="22"/>
        </w:rPr>
        <w:t xml:space="preserve"> Министерства строительства</w:t>
      </w:r>
    </w:p>
    <w:p w:rsidR="00E479B6" w:rsidRDefault="00E479B6" w:rsidP="00E479B6">
      <w:pPr>
        <w:pStyle w:val="ConsPlusNormal"/>
        <w:jc w:val="right"/>
        <w:rPr>
          <w:rFonts w:ascii="Courier New" w:hAnsi="Courier New" w:cs="Courier New"/>
          <w:sz w:val="22"/>
          <w:szCs w:val="22"/>
        </w:rPr>
      </w:pPr>
      <w:r w:rsidRPr="00AD61E0">
        <w:rPr>
          <w:rFonts w:ascii="Courier New" w:hAnsi="Courier New" w:cs="Courier New"/>
          <w:sz w:val="22"/>
          <w:szCs w:val="22"/>
        </w:rPr>
        <w:t xml:space="preserve"> жилищно – коммунального хозяйства</w:t>
      </w:r>
    </w:p>
    <w:p w:rsidR="00E479B6" w:rsidRDefault="00E479B6" w:rsidP="00E479B6">
      <w:pPr>
        <w:pStyle w:val="ConsPlusNormal"/>
        <w:jc w:val="right"/>
        <w:rPr>
          <w:rFonts w:ascii="Courier New" w:hAnsi="Courier New" w:cs="Courier New"/>
          <w:sz w:val="22"/>
          <w:szCs w:val="22"/>
        </w:rPr>
      </w:pPr>
      <w:r w:rsidRPr="00AD61E0">
        <w:rPr>
          <w:rFonts w:ascii="Courier New" w:hAnsi="Courier New" w:cs="Courier New"/>
          <w:sz w:val="22"/>
          <w:szCs w:val="22"/>
        </w:rPr>
        <w:t xml:space="preserve"> Российской Федерации</w:t>
      </w:r>
    </w:p>
    <w:p w:rsidR="00E479B6" w:rsidRPr="00AD61E0" w:rsidRDefault="00E479B6" w:rsidP="00E479B6">
      <w:pPr>
        <w:pStyle w:val="ConsPlusNormal"/>
        <w:jc w:val="right"/>
        <w:rPr>
          <w:rFonts w:ascii="Courier New" w:hAnsi="Courier New" w:cs="Courier New"/>
          <w:sz w:val="22"/>
          <w:szCs w:val="22"/>
        </w:rPr>
      </w:pPr>
      <w:r w:rsidRPr="00AD61E0">
        <w:rPr>
          <w:rFonts w:ascii="Courier New" w:hAnsi="Courier New" w:cs="Courier New"/>
          <w:sz w:val="22"/>
          <w:szCs w:val="22"/>
        </w:rPr>
        <w:t xml:space="preserve"> </w:t>
      </w:r>
      <w:r>
        <w:rPr>
          <w:rFonts w:ascii="Courier New" w:hAnsi="Courier New" w:cs="Courier New"/>
          <w:sz w:val="22"/>
          <w:szCs w:val="22"/>
        </w:rPr>
        <w:t xml:space="preserve">от 19 </w:t>
      </w:r>
      <w:r w:rsidRPr="00AD61E0">
        <w:rPr>
          <w:rFonts w:ascii="Courier New" w:hAnsi="Courier New" w:cs="Courier New"/>
          <w:sz w:val="22"/>
          <w:szCs w:val="22"/>
        </w:rPr>
        <w:t>сентября 2018 года № 591/</w:t>
      </w:r>
      <w:proofErr w:type="spellStart"/>
      <w:proofErr w:type="gramStart"/>
      <w:r w:rsidRPr="00AD61E0">
        <w:rPr>
          <w:rFonts w:ascii="Courier New" w:hAnsi="Courier New" w:cs="Courier New"/>
          <w:sz w:val="22"/>
          <w:szCs w:val="22"/>
        </w:rPr>
        <w:t>пр</w:t>
      </w:r>
      <w:proofErr w:type="spellEnd"/>
      <w:proofErr w:type="gramEnd"/>
    </w:p>
    <w:p w:rsidR="00E479B6" w:rsidRDefault="00E479B6" w:rsidP="00E479B6">
      <w:pPr>
        <w:spacing w:after="0" w:line="240" w:lineRule="auto"/>
        <w:jc w:val="right"/>
        <w:rPr>
          <w:rFonts w:ascii="Arial" w:hAnsi="Arial" w:cs="Arial"/>
          <w:b/>
          <w:sz w:val="24"/>
          <w:szCs w:val="24"/>
        </w:rPr>
      </w:pPr>
    </w:p>
    <w:p w:rsidR="00E479B6" w:rsidRDefault="00E479B6" w:rsidP="00E479B6">
      <w:pPr>
        <w:spacing w:after="0" w:line="240" w:lineRule="auto"/>
        <w:jc w:val="right"/>
        <w:rPr>
          <w:rFonts w:ascii="Arial" w:hAnsi="Arial" w:cs="Arial"/>
          <w:b/>
          <w:sz w:val="24"/>
          <w:szCs w:val="24"/>
        </w:rPr>
      </w:pPr>
      <w:r w:rsidRPr="00AD61E0">
        <w:rPr>
          <w:rFonts w:ascii="Arial" w:hAnsi="Arial" w:cs="Arial"/>
          <w:b/>
          <w:sz w:val="24"/>
          <w:szCs w:val="24"/>
        </w:rPr>
        <w:t>ФОРМА</w:t>
      </w:r>
    </w:p>
    <w:p w:rsidR="00E479B6" w:rsidRPr="00AD61E0" w:rsidRDefault="00E479B6" w:rsidP="00E479B6">
      <w:pPr>
        <w:spacing w:after="0" w:line="240" w:lineRule="auto"/>
        <w:jc w:val="right"/>
        <w:rPr>
          <w:rFonts w:ascii="Arial" w:hAnsi="Arial" w:cs="Arial"/>
          <w:b/>
          <w:sz w:val="24"/>
          <w:szCs w:val="24"/>
        </w:rPr>
      </w:pPr>
    </w:p>
    <w:p w:rsidR="00E479B6" w:rsidRDefault="00E479B6" w:rsidP="00E479B6">
      <w:pPr>
        <w:spacing w:after="0" w:line="240" w:lineRule="auto"/>
        <w:jc w:val="center"/>
        <w:rPr>
          <w:rFonts w:ascii="Arial" w:hAnsi="Arial" w:cs="Arial"/>
          <w:b/>
          <w:sz w:val="24"/>
          <w:szCs w:val="24"/>
        </w:rPr>
      </w:pPr>
      <w:r>
        <w:rPr>
          <w:rFonts w:ascii="Arial" w:hAnsi="Arial" w:cs="Arial"/>
          <w:b/>
          <w:sz w:val="24"/>
          <w:szCs w:val="24"/>
        </w:rPr>
        <w:t xml:space="preserve">УВЕДОМЛЕНИЕ О </w:t>
      </w:r>
      <w:proofErr w:type="gramStart"/>
      <w:r>
        <w:rPr>
          <w:rFonts w:ascii="Arial" w:hAnsi="Arial" w:cs="Arial"/>
          <w:b/>
          <w:sz w:val="24"/>
          <w:szCs w:val="24"/>
        </w:rPr>
        <w:t>ПЛАНИРУЕМЫХ</w:t>
      </w:r>
      <w:proofErr w:type="gramEnd"/>
      <w:r>
        <w:rPr>
          <w:rFonts w:ascii="Arial" w:hAnsi="Arial" w:cs="Arial"/>
          <w:b/>
          <w:sz w:val="24"/>
          <w:szCs w:val="24"/>
        </w:rPr>
        <w:t xml:space="preserve"> СТРОИТЕЛЬСТВЕ ИЛИ РЕКОНСТРУКЦИИ ОБЪЕКТА ИНДИВИДУАЛЬНОГО ЖИЛИЩНОГО СТРОИТЕЛЬСТВА ИЛИ САДОВОГО САДА</w:t>
      </w:r>
    </w:p>
    <w:p w:rsidR="00E479B6" w:rsidRDefault="00E479B6" w:rsidP="00E479B6">
      <w:pPr>
        <w:spacing w:after="0" w:line="240" w:lineRule="auto"/>
        <w:jc w:val="center"/>
        <w:rPr>
          <w:rFonts w:ascii="Arial" w:hAnsi="Arial" w:cs="Arial"/>
          <w:b/>
          <w:sz w:val="24"/>
          <w:szCs w:val="24"/>
        </w:rPr>
      </w:pPr>
    </w:p>
    <w:p w:rsidR="00E479B6" w:rsidRPr="00770930" w:rsidRDefault="00E479B6" w:rsidP="00E479B6">
      <w:pPr>
        <w:spacing w:after="0" w:line="240" w:lineRule="auto"/>
        <w:jc w:val="right"/>
        <w:rPr>
          <w:rFonts w:ascii="Arial" w:hAnsi="Arial" w:cs="Arial"/>
          <w:sz w:val="24"/>
          <w:szCs w:val="24"/>
        </w:rPr>
      </w:pPr>
      <w:r w:rsidRPr="00770930">
        <w:rPr>
          <w:rFonts w:ascii="Arial" w:hAnsi="Arial" w:cs="Arial"/>
          <w:sz w:val="24"/>
          <w:szCs w:val="24"/>
        </w:rPr>
        <w:t>«___»</w:t>
      </w:r>
      <w:proofErr w:type="spellStart"/>
      <w:r w:rsidRPr="00770930">
        <w:rPr>
          <w:rFonts w:ascii="Arial" w:hAnsi="Arial" w:cs="Arial"/>
          <w:sz w:val="24"/>
          <w:szCs w:val="24"/>
        </w:rPr>
        <w:t>________</w:t>
      </w:r>
      <w:r>
        <w:rPr>
          <w:rFonts w:ascii="Arial" w:hAnsi="Arial" w:cs="Arial"/>
          <w:sz w:val="24"/>
          <w:szCs w:val="24"/>
        </w:rPr>
        <w:t>___</w:t>
      </w:r>
      <w:proofErr w:type="gramStart"/>
      <w:r>
        <w:rPr>
          <w:rFonts w:ascii="Arial" w:hAnsi="Arial" w:cs="Arial"/>
          <w:sz w:val="24"/>
          <w:szCs w:val="24"/>
        </w:rPr>
        <w:t>г</w:t>
      </w:r>
      <w:proofErr w:type="spellEnd"/>
      <w:proofErr w:type="gramEnd"/>
      <w:r w:rsidRPr="00770930">
        <w:rPr>
          <w:rFonts w:ascii="Arial" w:hAnsi="Arial" w:cs="Arial"/>
          <w:sz w:val="24"/>
          <w:szCs w:val="24"/>
        </w:rPr>
        <w:t xml:space="preserve">. </w:t>
      </w:r>
    </w:p>
    <w:p w:rsidR="00E479B6" w:rsidRPr="00770930" w:rsidRDefault="00E479B6" w:rsidP="00E479B6">
      <w:pPr>
        <w:spacing w:after="0" w:line="240" w:lineRule="auto"/>
        <w:jc w:val="right"/>
        <w:rPr>
          <w:rFonts w:ascii="Arial" w:hAnsi="Arial" w:cs="Arial"/>
          <w:sz w:val="24"/>
          <w:szCs w:val="24"/>
        </w:rPr>
      </w:pPr>
    </w:p>
    <w:p w:rsidR="00E479B6" w:rsidRDefault="00E479B6" w:rsidP="00E479B6">
      <w:pPr>
        <w:spacing w:after="0" w:line="240" w:lineRule="auto"/>
        <w:jc w:val="right"/>
        <w:rPr>
          <w:rFonts w:ascii="Arial" w:hAnsi="Arial" w:cs="Arial"/>
          <w:b/>
          <w:sz w:val="24"/>
          <w:szCs w:val="24"/>
        </w:rPr>
      </w:pPr>
      <w:r w:rsidRPr="00770930">
        <w:rPr>
          <w:rFonts w:ascii="Arial" w:hAnsi="Arial" w:cs="Arial"/>
          <w:sz w:val="24"/>
          <w:szCs w:val="24"/>
        </w:rPr>
        <w:t>____________________________________________________________________________________________________________________________________________</w:t>
      </w:r>
    </w:p>
    <w:p w:rsidR="00E479B6" w:rsidRDefault="00E479B6" w:rsidP="00E479B6">
      <w:pPr>
        <w:spacing w:after="0" w:line="240" w:lineRule="auto"/>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479B6" w:rsidRDefault="00E479B6" w:rsidP="00E479B6">
      <w:pPr>
        <w:spacing w:after="0" w:line="240" w:lineRule="auto"/>
        <w:jc w:val="center"/>
        <w:rPr>
          <w:rFonts w:ascii="Arial" w:hAnsi="Arial" w:cs="Arial"/>
          <w:sz w:val="24"/>
          <w:szCs w:val="24"/>
        </w:rPr>
      </w:pPr>
    </w:p>
    <w:p w:rsidR="00E479B6" w:rsidRPr="003A21D4" w:rsidRDefault="00E479B6" w:rsidP="00E479B6">
      <w:pPr>
        <w:pStyle w:val="aa"/>
        <w:numPr>
          <w:ilvl w:val="0"/>
          <w:numId w:val="3"/>
        </w:numPr>
        <w:jc w:val="center"/>
        <w:rPr>
          <w:rFonts w:ascii="Arial" w:hAnsi="Arial" w:cs="Arial"/>
          <w:b/>
          <w:sz w:val="24"/>
          <w:szCs w:val="24"/>
        </w:rPr>
      </w:pPr>
      <w:r w:rsidRPr="003A21D4">
        <w:rPr>
          <w:rFonts w:ascii="Arial" w:hAnsi="Arial" w:cs="Arial"/>
          <w:b/>
          <w:sz w:val="24"/>
          <w:szCs w:val="24"/>
        </w:rPr>
        <w:t>Сведения о застройках</w:t>
      </w:r>
    </w:p>
    <w:p w:rsidR="00E479B6" w:rsidRDefault="00E479B6" w:rsidP="00E479B6">
      <w:pPr>
        <w:pStyle w:val="aa"/>
        <w:ind w:firstLine="0"/>
        <w:rPr>
          <w:rFonts w:ascii="Arial" w:hAnsi="Arial" w:cs="Arial"/>
          <w:sz w:val="24"/>
          <w:szCs w:val="24"/>
        </w:rPr>
      </w:pPr>
    </w:p>
    <w:tbl>
      <w:tblPr>
        <w:tblStyle w:val="ac"/>
        <w:tblW w:w="0" w:type="auto"/>
        <w:tblInd w:w="108" w:type="dxa"/>
        <w:tblLook w:val="04A0"/>
      </w:tblPr>
      <w:tblGrid>
        <w:gridCol w:w="877"/>
        <w:gridCol w:w="4656"/>
        <w:gridCol w:w="3930"/>
      </w:tblGrid>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1.1</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Сведения о физическом лице, в случае если застройщиком является физическое лицо</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1.1.1</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 xml:space="preserve">Фамилия, имя, отчество (при наличии) </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1.1.2</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Место жительства</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1.1.3</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Реквизиты документа, удостоверяющего личность</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1.2</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Сведения о юридическом лице, в случае если застройщиком является юридическое лицо:</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1.2.1</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Наименование</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1.2.2</w:t>
            </w:r>
          </w:p>
        </w:tc>
        <w:tc>
          <w:tcPr>
            <w:tcW w:w="4678" w:type="dxa"/>
          </w:tcPr>
          <w:p w:rsidR="00E479B6" w:rsidRPr="003A21D4" w:rsidRDefault="00E479B6" w:rsidP="00744B18">
            <w:pPr>
              <w:pStyle w:val="aa"/>
              <w:ind w:left="0" w:firstLine="0"/>
              <w:rPr>
                <w:rFonts w:ascii="Courier New" w:hAnsi="Courier New" w:cs="Courier New"/>
                <w:sz w:val="22"/>
                <w:szCs w:val="22"/>
              </w:rPr>
            </w:pPr>
            <w:proofErr w:type="gramStart"/>
            <w:r w:rsidRPr="003A21D4">
              <w:rPr>
                <w:rFonts w:ascii="Courier New" w:hAnsi="Courier New" w:cs="Courier New"/>
                <w:sz w:val="22"/>
                <w:szCs w:val="22"/>
              </w:rPr>
              <w:t>Место нахождение</w:t>
            </w:r>
            <w:proofErr w:type="gramEnd"/>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1.2.3</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3A21D4">
              <w:rPr>
                <w:rFonts w:ascii="Courier New" w:hAnsi="Courier New" w:cs="Courier New"/>
                <w:sz w:val="22"/>
                <w:szCs w:val="22"/>
              </w:rPr>
              <w:lastRenderedPageBreak/>
              <w:t xml:space="preserve">иностранное юридическое лицо </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lastRenderedPageBreak/>
              <w:t>1.2.4</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E479B6" w:rsidRPr="003A21D4" w:rsidRDefault="00E479B6" w:rsidP="00744B18">
            <w:pPr>
              <w:pStyle w:val="aa"/>
              <w:ind w:left="0" w:firstLine="0"/>
              <w:rPr>
                <w:rFonts w:ascii="Courier New" w:hAnsi="Courier New" w:cs="Courier New"/>
                <w:sz w:val="22"/>
                <w:szCs w:val="22"/>
              </w:rPr>
            </w:pPr>
          </w:p>
        </w:tc>
      </w:tr>
    </w:tbl>
    <w:p w:rsidR="00E479B6" w:rsidRDefault="00E479B6" w:rsidP="00E479B6">
      <w:pPr>
        <w:spacing w:after="0" w:line="240" w:lineRule="auto"/>
        <w:rPr>
          <w:rFonts w:ascii="Arial" w:hAnsi="Arial" w:cs="Arial"/>
          <w:sz w:val="30"/>
          <w:szCs w:val="30"/>
        </w:rPr>
      </w:pPr>
    </w:p>
    <w:p w:rsidR="00E479B6" w:rsidRDefault="00E479B6" w:rsidP="00E479B6">
      <w:pPr>
        <w:pStyle w:val="aa"/>
        <w:numPr>
          <w:ilvl w:val="0"/>
          <w:numId w:val="3"/>
        </w:numPr>
        <w:jc w:val="center"/>
        <w:rPr>
          <w:rFonts w:ascii="Arial" w:hAnsi="Arial" w:cs="Arial"/>
          <w:b/>
          <w:sz w:val="24"/>
          <w:szCs w:val="24"/>
        </w:rPr>
      </w:pPr>
      <w:r>
        <w:rPr>
          <w:rFonts w:ascii="Arial" w:hAnsi="Arial" w:cs="Arial"/>
          <w:b/>
          <w:sz w:val="24"/>
          <w:szCs w:val="24"/>
        </w:rPr>
        <w:t>Сведения о земельном участке</w:t>
      </w:r>
    </w:p>
    <w:p w:rsidR="00E479B6" w:rsidRDefault="00E479B6" w:rsidP="00E479B6">
      <w:pPr>
        <w:pStyle w:val="aa"/>
        <w:ind w:firstLine="0"/>
        <w:rPr>
          <w:rFonts w:ascii="Arial" w:hAnsi="Arial" w:cs="Arial"/>
          <w:b/>
          <w:sz w:val="24"/>
          <w:szCs w:val="24"/>
        </w:rPr>
      </w:pPr>
    </w:p>
    <w:tbl>
      <w:tblPr>
        <w:tblStyle w:val="ac"/>
        <w:tblW w:w="0" w:type="auto"/>
        <w:tblInd w:w="108" w:type="dxa"/>
        <w:tblLook w:val="04A0"/>
      </w:tblPr>
      <w:tblGrid>
        <w:gridCol w:w="877"/>
        <w:gridCol w:w="4659"/>
        <w:gridCol w:w="3927"/>
      </w:tblGrid>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2</w:t>
            </w:r>
            <w:r w:rsidRPr="003A21D4">
              <w:rPr>
                <w:rFonts w:ascii="Courier New" w:hAnsi="Courier New" w:cs="Courier New"/>
                <w:sz w:val="22"/>
                <w:szCs w:val="22"/>
              </w:rPr>
              <w:t>.1</w:t>
            </w:r>
          </w:p>
        </w:tc>
        <w:tc>
          <w:tcPr>
            <w:tcW w:w="465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Кадастровый номер земельного участка (при наличии)</w:t>
            </w:r>
          </w:p>
        </w:tc>
        <w:tc>
          <w:tcPr>
            <w:tcW w:w="3927"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2.2</w:t>
            </w:r>
          </w:p>
        </w:tc>
        <w:tc>
          <w:tcPr>
            <w:tcW w:w="465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Адрес или описание местоположения земельного участка</w:t>
            </w:r>
          </w:p>
        </w:tc>
        <w:tc>
          <w:tcPr>
            <w:tcW w:w="3927"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2.3</w:t>
            </w:r>
          </w:p>
        </w:tc>
        <w:tc>
          <w:tcPr>
            <w:tcW w:w="465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Сведения о праве застройщика на земельный участок (правоустанавливающие документы)</w:t>
            </w:r>
          </w:p>
        </w:tc>
        <w:tc>
          <w:tcPr>
            <w:tcW w:w="3927"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2.4</w:t>
            </w:r>
          </w:p>
        </w:tc>
        <w:tc>
          <w:tcPr>
            <w:tcW w:w="465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Сведения о наличии прав иных лиц на земельный участок (при наличии)</w:t>
            </w:r>
          </w:p>
        </w:tc>
        <w:tc>
          <w:tcPr>
            <w:tcW w:w="3927"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2.5</w:t>
            </w:r>
          </w:p>
        </w:tc>
        <w:tc>
          <w:tcPr>
            <w:tcW w:w="465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Сведения о виде разрешенного использования земельного участка</w:t>
            </w:r>
          </w:p>
        </w:tc>
        <w:tc>
          <w:tcPr>
            <w:tcW w:w="3927" w:type="dxa"/>
          </w:tcPr>
          <w:p w:rsidR="00E479B6" w:rsidRPr="003A21D4" w:rsidRDefault="00E479B6" w:rsidP="00744B18">
            <w:pPr>
              <w:pStyle w:val="aa"/>
              <w:ind w:left="0" w:firstLine="0"/>
              <w:rPr>
                <w:rFonts w:ascii="Courier New" w:hAnsi="Courier New" w:cs="Courier New"/>
                <w:sz w:val="22"/>
                <w:szCs w:val="22"/>
              </w:rPr>
            </w:pPr>
          </w:p>
        </w:tc>
      </w:tr>
    </w:tbl>
    <w:p w:rsidR="00E479B6" w:rsidRDefault="00E479B6" w:rsidP="00E479B6">
      <w:pPr>
        <w:pStyle w:val="aa"/>
        <w:ind w:firstLine="0"/>
        <w:rPr>
          <w:rFonts w:ascii="Arial" w:hAnsi="Arial" w:cs="Arial"/>
          <w:b/>
          <w:sz w:val="24"/>
          <w:szCs w:val="24"/>
        </w:rPr>
      </w:pPr>
    </w:p>
    <w:p w:rsidR="00E479B6" w:rsidRDefault="00E479B6" w:rsidP="00E479B6">
      <w:pPr>
        <w:pStyle w:val="aa"/>
        <w:numPr>
          <w:ilvl w:val="0"/>
          <w:numId w:val="3"/>
        </w:numPr>
        <w:jc w:val="center"/>
        <w:rPr>
          <w:rFonts w:ascii="Arial" w:hAnsi="Arial" w:cs="Arial"/>
          <w:b/>
          <w:sz w:val="24"/>
          <w:szCs w:val="24"/>
        </w:rPr>
      </w:pPr>
      <w:r>
        <w:rPr>
          <w:rFonts w:ascii="Arial" w:hAnsi="Arial" w:cs="Arial"/>
          <w:b/>
          <w:sz w:val="24"/>
          <w:szCs w:val="24"/>
        </w:rPr>
        <w:t>Сведения об объекте капитального строительства</w:t>
      </w:r>
    </w:p>
    <w:p w:rsidR="00E479B6" w:rsidRDefault="00E479B6" w:rsidP="00E479B6">
      <w:pPr>
        <w:pStyle w:val="aa"/>
        <w:ind w:firstLine="0"/>
        <w:rPr>
          <w:rFonts w:ascii="Arial" w:hAnsi="Arial" w:cs="Arial"/>
          <w:sz w:val="24"/>
          <w:szCs w:val="24"/>
        </w:rPr>
      </w:pPr>
    </w:p>
    <w:tbl>
      <w:tblPr>
        <w:tblStyle w:val="ac"/>
        <w:tblW w:w="0" w:type="auto"/>
        <w:tblInd w:w="108" w:type="dxa"/>
        <w:tblLook w:val="04A0"/>
      </w:tblPr>
      <w:tblGrid>
        <w:gridCol w:w="877"/>
        <w:gridCol w:w="4656"/>
        <w:gridCol w:w="3930"/>
      </w:tblGrid>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w:t>
            </w:r>
            <w:r w:rsidRPr="003A21D4">
              <w:rPr>
                <w:rFonts w:ascii="Courier New" w:hAnsi="Courier New" w:cs="Courier New"/>
                <w:sz w:val="22"/>
                <w:szCs w:val="22"/>
              </w:rPr>
              <w:t>.1</w:t>
            </w:r>
          </w:p>
        </w:tc>
        <w:tc>
          <w:tcPr>
            <w:tcW w:w="4656"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30"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3.2</w:t>
            </w:r>
          </w:p>
        </w:tc>
        <w:tc>
          <w:tcPr>
            <w:tcW w:w="4656"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Цель подачи уведомления (строительство или реконструкция)</w:t>
            </w:r>
          </w:p>
        </w:tc>
        <w:tc>
          <w:tcPr>
            <w:tcW w:w="3930"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3.3</w:t>
            </w:r>
          </w:p>
        </w:tc>
        <w:tc>
          <w:tcPr>
            <w:tcW w:w="4656"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 xml:space="preserve">Сведения о планируемых параметрах </w:t>
            </w:r>
          </w:p>
        </w:tc>
        <w:tc>
          <w:tcPr>
            <w:tcW w:w="3930"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3.3.1</w:t>
            </w:r>
          </w:p>
        </w:tc>
        <w:tc>
          <w:tcPr>
            <w:tcW w:w="4656"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Количество надземных этажей</w:t>
            </w:r>
          </w:p>
        </w:tc>
        <w:tc>
          <w:tcPr>
            <w:tcW w:w="3930"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3.3.2</w:t>
            </w:r>
          </w:p>
        </w:tc>
        <w:tc>
          <w:tcPr>
            <w:tcW w:w="4656"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Высота</w:t>
            </w:r>
          </w:p>
        </w:tc>
        <w:tc>
          <w:tcPr>
            <w:tcW w:w="3930"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3.3.3</w:t>
            </w:r>
          </w:p>
        </w:tc>
        <w:tc>
          <w:tcPr>
            <w:tcW w:w="4656"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Сведения об отступах от границ земельного участка</w:t>
            </w:r>
          </w:p>
        </w:tc>
        <w:tc>
          <w:tcPr>
            <w:tcW w:w="3930"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Default="00E479B6" w:rsidP="00744B18">
            <w:pPr>
              <w:pStyle w:val="aa"/>
              <w:ind w:left="0" w:firstLine="0"/>
              <w:rPr>
                <w:rFonts w:ascii="Courier New" w:hAnsi="Courier New" w:cs="Courier New"/>
                <w:sz w:val="22"/>
                <w:szCs w:val="22"/>
              </w:rPr>
            </w:pPr>
            <w:r>
              <w:rPr>
                <w:rFonts w:ascii="Courier New" w:hAnsi="Courier New" w:cs="Courier New"/>
                <w:sz w:val="22"/>
                <w:szCs w:val="22"/>
              </w:rPr>
              <w:t>3.3.4</w:t>
            </w:r>
          </w:p>
        </w:tc>
        <w:tc>
          <w:tcPr>
            <w:tcW w:w="4656" w:type="dxa"/>
          </w:tcPr>
          <w:p w:rsidR="00E479B6" w:rsidRDefault="00E479B6" w:rsidP="00744B18">
            <w:pPr>
              <w:pStyle w:val="aa"/>
              <w:ind w:left="0" w:firstLine="0"/>
              <w:rPr>
                <w:rFonts w:ascii="Courier New" w:hAnsi="Courier New" w:cs="Courier New"/>
                <w:sz w:val="22"/>
                <w:szCs w:val="22"/>
              </w:rPr>
            </w:pPr>
            <w:r>
              <w:rPr>
                <w:rFonts w:ascii="Courier New" w:hAnsi="Courier New" w:cs="Courier New"/>
                <w:sz w:val="22"/>
                <w:szCs w:val="22"/>
              </w:rPr>
              <w:t xml:space="preserve">Площадь застройки </w:t>
            </w:r>
          </w:p>
        </w:tc>
        <w:tc>
          <w:tcPr>
            <w:tcW w:w="3930"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3.3.5</w:t>
            </w:r>
          </w:p>
        </w:tc>
        <w:tc>
          <w:tcPr>
            <w:tcW w:w="4656"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Сведения о решении, о предоставлении разрешения на отклонения от предельных параметров разрешенного строительства, реконструкции (при наличии)</w:t>
            </w:r>
          </w:p>
        </w:tc>
        <w:tc>
          <w:tcPr>
            <w:tcW w:w="3930"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3.4</w:t>
            </w:r>
          </w:p>
        </w:tc>
        <w:tc>
          <w:tcPr>
            <w:tcW w:w="4656"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 xml:space="preserve">Сведения о типовом </w:t>
            </w:r>
            <w:proofErr w:type="gramStart"/>
            <w:r>
              <w:rPr>
                <w:rFonts w:ascii="Courier New" w:hAnsi="Courier New" w:cs="Courier New"/>
                <w:sz w:val="22"/>
                <w:szCs w:val="22"/>
              </w:rPr>
              <w:t>архитектурном решении</w:t>
            </w:r>
            <w:proofErr w:type="gramEnd"/>
            <w:r>
              <w:rPr>
                <w:rFonts w:ascii="Courier New" w:hAnsi="Courier New" w:cs="Courier New"/>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30" w:type="dxa"/>
          </w:tcPr>
          <w:p w:rsidR="00E479B6" w:rsidRPr="003A21D4" w:rsidRDefault="00E479B6" w:rsidP="00744B18">
            <w:pPr>
              <w:pStyle w:val="aa"/>
              <w:ind w:left="0" w:firstLine="0"/>
              <w:rPr>
                <w:rFonts w:ascii="Courier New" w:hAnsi="Courier New" w:cs="Courier New"/>
                <w:sz w:val="22"/>
                <w:szCs w:val="22"/>
              </w:rPr>
            </w:pPr>
          </w:p>
        </w:tc>
      </w:tr>
    </w:tbl>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Pr="003B1699" w:rsidRDefault="00E479B6" w:rsidP="00E479B6">
      <w:pPr>
        <w:pStyle w:val="aa"/>
        <w:numPr>
          <w:ilvl w:val="0"/>
          <w:numId w:val="3"/>
        </w:numPr>
        <w:jc w:val="center"/>
        <w:rPr>
          <w:rFonts w:ascii="Arial" w:hAnsi="Arial" w:cs="Arial"/>
          <w:b/>
          <w:sz w:val="24"/>
          <w:szCs w:val="24"/>
        </w:rPr>
      </w:pPr>
      <w:r w:rsidRPr="003B1699">
        <w:rPr>
          <w:rFonts w:ascii="Arial" w:hAnsi="Arial" w:cs="Arial"/>
          <w:b/>
          <w:sz w:val="24"/>
          <w:szCs w:val="24"/>
        </w:rPr>
        <w:lastRenderedPageBreak/>
        <w:t>Схематичное изображение планируемого к строительству или реконструкции объекта капитального строительства на земельный участок</w:t>
      </w:r>
    </w:p>
    <w:p w:rsidR="00E479B6" w:rsidRDefault="00E479B6" w:rsidP="00E479B6">
      <w:pPr>
        <w:ind w:left="360"/>
        <w:rPr>
          <w:rFonts w:ascii="Arial" w:hAnsi="Arial" w:cs="Arial"/>
          <w:b/>
          <w:sz w:val="24"/>
          <w:szCs w:val="24"/>
        </w:rPr>
      </w:pPr>
    </w:p>
    <w:p w:rsidR="00E479B6" w:rsidRPr="003B1699" w:rsidRDefault="00CE7FBB" w:rsidP="00E479B6">
      <w:pPr>
        <w:ind w:left="360"/>
        <w:rPr>
          <w:rFonts w:ascii="Arial" w:hAnsi="Arial" w:cs="Arial"/>
          <w:b/>
          <w:sz w:val="24"/>
          <w:szCs w:val="24"/>
        </w:rPr>
      </w:pPr>
      <w:r>
        <w:rPr>
          <w:rFonts w:ascii="Arial" w:hAnsi="Arial" w:cs="Arial"/>
          <w:b/>
          <w:noProof/>
          <w:sz w:val="24"/>
          <w:szCs w:val="24"/>
        </w:rPr>
        <w:pict>
          <v:rect id="_x0000_s1083" style="position:absolute;left:0;text-align:left;margin-left:5.3pt;margin-top:.4pt;width:459.4pt;height:663.9pt;z-index:251697152"/>
        </w:pict>
      </w:r>
    </w:p>
    <w:p w:rsidR="00E479B6" w:rsidRDefault="00E479B6" w:rsidP="00E479B6">
      <w:pPr>
        <w:spacing w:after="0" w:line="240" w:lineRule="auto"/>
        <w:jc w:val="center"/>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24"/>
          <w:szCs w:val="24"/>
        </w:rPr>
      </w:pPr>
    </w:p>
    <w:p w:rsidR="00E479B6" w:rsidRDefault="00E479B6" w:rsidP="00E479B6">
      <w:pPr>
        <w:spacing w:after="0" w:line="240" w:lineRule="auto"/>
        <w:rPr>
          <w:rFonts w:ascii="Arial" w:hAnsi="Arial" w:cs="Arial"/>
          <w:sz w:val="24"/>
          <w:szCs w:val="24"/>
        </w:rPr>
      </w:pPr>
      <w:r>
        <w:rPr>
          <w:rFonts w:ascii="Arial" w:hAnsi="Arial" w:cs="Arial"/>
          <w:sz w:val="24"/>
          <w:szCs w:val="24"/>
        </w:rPr>
        <w:lastRenderedPageBreak/>
        <w:t>Почтовый адрес и (или) адрес электронной почты для связи:</w:t>
      </w:r>
    </w:p>
    <w:p w:rsidR="00E479B6" w:rsidRDefault="00E479B6" w:rsidP="00E479B6">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E479B6" w:rsidRDefault="00E479B6" w:rsidP="00E479B6">
      <w:pPr>
        <w:spacing w:after="0" w:line="240" w:lineRule="auto"/>
        <w:rPr>
          <w:rFonts w:ascii="Arial" w:hAnsi="Arial" w:cs="Arial"/>
          <w:sz w:val="24"/>
          <w:szCs w:val="24"/>
        </w:rPr>
      </w:pPr>
    </w:p>
    <w:p w:rsidR="00E479B6" w:rsidRDefault="00E479B6" w:rsidP="00E479B6">
      <w:pPr>
        <w:spacing w:after="0" w:line="240" w:lineRule="auto"/>
        <w:ind w:firstLine="709"/>
        <w:jc w:val="both"/>
        <w:rPr>
          <w:rFonts w:ascii="Arial" w:hAnsi="Arial" w:cs="Arial"/>
          <w:sz w:val="24"/>
          <w:szCs w:val="24"/>
        </w:rPr>
      </w:pPr>
      <w:proofErr w:type="gramStart"/>
      <w:r>
        <w:rPr>
          <w:rFonts w:ascii="Arial" w:hAnsi="Arial" w:cs="Arial"/>
          <w:sz w:val="24"/>
          <w:szCs w:val="24"/>
        </w:rPr>
        <w:t>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параметров</w:t>
      </w:r>
      <w:proofErr w:type="gramEnd"/>
      <w:r>
        <w:rPr>
          <w:rFonts w:ascii="Arial" w:hAnsi="Arial" w:cs="Arial"/>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E479B6" w:rsidRDefault="00E479B6" w:rsidP="00E479B6">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E479B6" w:rsidRDefault="00E479B6" w:rsidP="00E479B6">
      <w:pPr>
        <w:spacing w:after="0" w:line="240" w:lineRule="auto"/>
        <w:jc w:val="both"/>
        <w:rPr>
          <w:rFonts w:ascii="Arial" w:hAnsi="Arial" w:cs="Arial"/>
          <w:sz w:val="18"/>
          <w:szCs w:val="18"/>
        </w:rPr>
      </w:pPr>
      <w:r w:rsidRPr="002B5755">
        <w:rPr>
          <w:rFonts w:ascii="Arial" w:hAnsi="Arial" w:cs="Arial"/>
          <w:sz w:val="18"/>
          <w:szCs w:val="18"/>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ind w:firstLine="709"/>
        <w:jc w:val="both"/>
        <w:rPr>
          <w:rFonts w:ascii="Arial" w:hAnsi="Arial" w:cs="Arial"/>
          <w:sz w:val="24"/>
          <w:szCs w:val="24"/>
        </w:rPr>
      </w:pPr>
      <w:r w:rsidRPr="002B5755">
        <w:rPr>
          <w:rFonts w:ascii="Arial" w:hAnsi="Arial" w:cs="Arial"/>
          <w:b/>
          <w:sz w:val="24"/>
          <w:szCs w:val="24"/>
        </w:rPr>
        <w:t>Настоящим уведомлением подтверждаю, что</w:t>
      </w:r>
      <w:r>
        <w:rPr>
          <w:rFonts w:ascii="Arial" w:hAnsi="Arial" w:cs="Arial"/>
          <w:sz w:val="24"/>
          <w:szCs w:val="24"/>
        </w:rPr>
        <w:t xml:space="preserve"> _______________________</w:t>
      </w:r>
    </w:p>
    <w:p w:rsidR="00E479B6" w:rsidRPr="002B5755" w:rsidRDefault="00E479B6" w:rsidP="00E479B6">
      <w:pPr>
        <w:spacing w:after="0" w:line="240" w:lineRule="auto"/>
        <w:ind w:firstLine="709"/>
        <w:jc w:val="right"/>
        <w:rPr>
          <w:rFonts w:ascii="Arial" w:hAnsi="Arial" w:cs="Arial"/>
          <w:b/>
          <w:sz w:val="16"/>
          <w:szCs w:val="16"/>
        </w:rPr>
      </w:pPr>
      <w:r w:rsidRPr="002B5755">
        <w:rPr>
          <w:rFonts w:ascii="Arial" w:hAnsi="Arial" w:cs="Arial"/>
          <w:sz w:val="16"/>
          <w:szCs w:val="16"/>
        </w:rPr>
        <w:t>(объект индивидуального жилищного строительства или садового дома)</w:t>
      </w:r>
      <w:r w:rsidRPr="002B5755">
        <w:rPr>
          <w:rFonts w:ascii="Arial" w:hAnsi="Arial" w:cs="Arial"/>
          <w:b/>
          <w:sz w:val="16"/>
          <w:szCs w:val="16"/>
        </w:rPr>
        <w:t xml:space="preserve"> </w:t>
      </w:r>
    </w:p>
    <w:p w:rsidR="00E479B6" w:rsidRDefault="00E479B6" w:rsidP="00E479B6">
      <w:pPr>
        <w:spacing w:after="0" w:line="240" w:lineRule="auto"/>
        <w:rPr>
          <w:rFonts w:ascii="Arial" w:hAnsi="Arial" w:cs="Arial"/>
          <w:b/>
          <w:sz w:val="24"/>
          <w:szCs w:val="24"/>
        </w:rPr>
      </w:pPr>
      <w:r>
        <w:rPr>
          <w:rFonts w:ascii="Arial" w:hAnsi="Arial" w:cs="Arial"/>
          <w:b/>
          <w:sz w:val="24"/>
          <w:szCs w:val="24"/>
        </w:rPr>
        <w:t xml:space="preserve">не </w:t>
      </w:r>
      <w:proofErr w:type="gramStart"/>
      <w:r>
        <w:rPr>
          <w:rFonts w:ascii="Arial" w:hAnsi="Arial" w:cs="Arial"/>
          <w:b/>
          <w:sz w:val="24"/>
          <w:szCs w:val="24"/>
        </w:rPr>
        <w:t>предназначен</w:t>
      </w:r>
      <w:proofErr w:type="gramEnd"/>
      <w:r>
        <w:rPr>
          <w:rFonts w:ascii="Arial" w:hAnsi="Arial" w:cs="Arial"/>
          <w:b/>
          <w:sz w:val="24"/>
          <w:szCs w:val="24"/>
        </w:rPr>
        <w:t xml:space="preserve"> для раздела на самостоятельные объекты недвижимости. </w:t>
      </w:r>
    </w:p>
    <w:p w:rsidR="00E479B6" w:rsidRDefault="00E479B6" w:rsidP="00E479B6">
      <w:pPr>
        <w:spacing w:after="0" w:line="240" w:lineRule="auto"/>
        <w:rPr>
          <w:rFonts w:ascii="Arial" w:hAnsi="Arial" w:cs="Arial"/>
          <w:b/>
          <w:sz w:val="24"/>
          <w:szCs w:val="24"/>
        </w:rPr>
      </w:pPr>
    </w:p>
    <w:p w:rsidR="00E479B6" w:rsidRDefault="00E479B6" w:rsidP="00E479B6">
      <w:pPr>
        <w:spacing w:after="0" w:line="240" w:lineRule="auto"/>
        <w:ind w:firstLine="709"/>
        <w:rPr>
          <w:rFonts w:ascii="Arial" w:hAnsi="Arial" w:cs="Arial"/>
          <w:sz w:val="24"/>
          <w:szCs w:val="24"/>
        </w:rPr>
      </w:pPr>
      <w:r w:rsidRPr="002B5755">
        <w:rPr>
          <w:rFonts w:ascii="Arial" w:hAnsi="Arial" w:cs="Arial"/>
          <w:b/>
          <w:sz w:val="24"/>
          <w:szCs w:val="24"/>
        </w:rPr>
        <w:t>Настоящим уведомлением</w:t>
      </w:r>
      <w:r>
        <w:rPr>
          <w:rFonts w:ascii="Arial" w:hAnsi="Arial" w:cs="Arial"/>
          <w:b/>
          <w:sz w:val="24"/>
          <w:szCs w:val="24"/>
        </w:rPr>
        <w:t xml:space="preserve"> я </w:t>
      </w:r>
      <w:r>
        <w:rPr>
          <w:rFonts w:ascii="Arial" w:hAnsi="Arial" w:cs="Arial"/>
          <w:sz w:val="24"/>
          <w:szCs w:val="24"/>
        </w:rPr>
        <w:t>______________________________________</w:t>
      </w:r>
    </w:p>
    <w:p w:rsidR="00E479B6" w:rsidRDefault="00E479B6" w:rsidP="00E479B6">
      <w:pPr>
        <w:spacing w:after="0" w:line="240" w:lineRule="auto"/>
        <w:rPr>
          <w:rFonts w:ascii="Arial" w:hAnsi="Arial" w:cs="Arial"/>
          <w:sz w:val="24"/>
          <w:szCs w:val="24"/>
        </w:rPr>
      </w:pPr>
      <w:r>
        <w:rPr>
          <w:rFonts w:ascii="Arial" w:hAnsi="Arial" w:cs="Arial"/>
          <w:sz w:val="24"/>
          <w:szCs w:val="24"/>
        </w:rPr>
        <w:t>_____________________________________________________________________</w:t>
      </w:r>
    </w:p>
    <w:p w:rsidR="00E479B6" w:rsidRDefault="00E479B6" w:rsidP="00E479B6">
      <w:pPr>
        <w:spacing w:after="0" w:line="240" w:lineRule="auto"/>
        <w:jc w:val="center"/>
        <w:rPr>
          <w:rFonts w:ascii="Arial" w:hAnsi="Arial" w:cs="Arial"/>
          <w:sz w:val="16"/>
          <w:szCs w:val="16"/>
        </w:rPr>
      </w:pPr>
      <w:proofErr w:type="gramStart"/>
      <w:r>
        <w:rPr>
          <w:rFonts w:ascii="Arial" w:hAnsi="Arial" w:cs="Arial"/>
          <w:sz w:val="16"/>
          <w:szCs w:val="16"/>
        </w:rPr>
        <w:t>(фамилия, имя, отчество (при наличии)</w:t>
      </w:r>
      <w:proofErr w:type="gramEnd"/>
    </w:p>
    <w:p w:rsidR="00E479B6" w:rsidRDefault="00E479B6" w:rsidP="00E479B6">
      <w:pPr>
        <w:spacing w:after="0" w:line="240" w:lineRule="auto"/>
        <w:jc w:val="both"/>
        <w:rPr>
          <w:rFonts w:ascii="Arial" w:hAnsi="Arial" w:cs="Arial"/>
          <w:b/>
          <w:sz w:val="24"/>
          <w:szCs w:val="24"/>
        </w:rPr>
      </w:pPr>
      <w:r>
        <w:rPr>
          <w:rFonts w:ascii="Arial" w:hAnsi="Arial" w:cs="Arial"/>
          <w:b/>
          <w:sz w:val="24"/>
          <w:szCs w:val="24"/>
        </w:rPr>
        <w:t xml:space="preserve">Даю согласие на обработку персональных данных (в случае если застройщиком является физическое лицо). </w:t>
      </w:r>
    </w:p>
    <w:p w:rsidR="00E479B6" w:rsidRDefault="00E479B6" w:rsidP="00E479B6">
      <w:pPr>
        <w:spacing w:after="0" w:line="240" w:lineRule="auto"/>
        <w:jc w:val="both"/>
        <w:rPr>
          <w:rFonts w:ascii="Arial" w:hAnsi="Arial" w:cs="Arial"/>
          <w:b/>
          <w:sz w:val="24"/>
          <w:szCs w:val="24"/>
        </w:rPr>
      </w:pPr>
    </w:p>
    <w:p w:rsidR="00E479B6" w:rsidRDefault="00E479B6" w:rsidP="00E479B6">
      <w:pPr>
        <w:spacing w:after="0" w:line="240" w:lineRule="auto"/>
        <w:jc w:val="both"/>
        <w:rPr>
          <w:rFonts w:ascii="Arial" w:hAnsi="Arial" w:cs="Arial"/>
          <w:b/>
          <w:sz w:val="24"/>
          <w:szCs w:val="24"/>
        </w:rPr>
      </w:pPr>
    </w:p>
    <w:p w:rsidR="00E479B6" w:rsidRDefault="00E479B6" w:rsidP="00E479B6">
      <w:pPr>
        <w:spacing w:after="0" w:line="240" w:lineRule="auto"/>
        <w:jc w:val="both"/>
        <w:rPr>
          <w:rFonts w:ascii="Arial" w:hAnsi="Arial" w:cs="Arial"/>
          <w:sz w:val="24"/>
          <w:szCs w:val="24"/>
        </w:rPr>
      </w:pPr>
      <w:r>
        <w:rPr>
          <w:rFonts w:ascii="Arial" w:hAnsi="Arial" w:cs="Arial"/>
          <w:sz w:val="24"/>
          <w:szCs w:val="24"/>
        </w:rPr>
        <w:t>______________________</w:t>
      </w:r>
      <w:r>
        <w:rPr>
          <w:rFonts w:ascii="Arial" w:hAnsi="Arial" w:cs="Arial"/>
          <w:b/>
          <w:sz w:val="24"/>
          <w:szCs w:val="24"/>
        </w:rPr>
        <w:t xml:space="preserve">          </w:t>
      </w:r>
      <w:r w:rsidRPr="002B5755">
        <w:rPr>
          <w:rFonts w:ascii="Arial" w:hAnsi="Arial" w:cs="Arial"/>
          <w:sz w:val="24"/>
          <w:szCs w:val="24"/>
        </w:rPr>
        <w:t>______________</w:t>
      </w:r>
      <w:r>
        <w:rPr>
          <w:rFonts w:ascii="Arial" w:hAnsi="Arial" w:cs="Arial"/>
          <w:sz w:val="24"/>
          <w:szCs w:val="24"/>
        </w:rPr>
        <w:t xml:space="preserve">          ________________________</w:t>
      </w:r>
    </w:p>
    <w:p w:rsidR="00E479B6" w:rsidRDefault="00E479B6" w:rsidP="00E479B6">
      <w:pPr>
        <w:spacing w:after="0" w:line="240" w:lineRule="auto"/>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(должность, в случае если                                       (подпись)                                (расшифровка подписи)</w:t>
      </w:r>
      <w:proofErr w:type="gramEnd"/>
    </w:p>
    <w:p w:rsidR="00E479B6" w:rsidRDefault="00E479B6" w:rsidP="00E479B6">
      <w:pPr>
        <w:spacing w:after="0" w:line="240" w:lineRule="auto"/>
        <w:jc w:val="both"/>
        <w:rPr>
          <w:rFonts w:ascii="Arial" w:hAnsi="Arial" w:cs="Arial"/>
          <w:sz w:val="16"/>
          <w:szCs w:val="16"/>
        </w:rPr>
      </w:pPr>
      <w:r>
        <w:rPr>
          <w:rFonts w:ascii="Arial" w:hAnsi="Arial" w:cs="Arial"/>
          <w:sz w:val="16"/>
          <w:szCs w:val="16"/>
        </w:rPr>
        <w:t xml:space="preserve">           застройщиком является </w:t>
      </w:r>
    </w:p>
    <w:p w:rsidR="00E479B6" w:rsidRDefault="00E479B6" w:rsidP="00E479B6">
      <w:pPr>
        <w:spacing w:after="0" w:line="240" w:lineRule="auto"/>
        <w:jc w:val="both"/>
        <w:rPr>
          <w:rFonts w:ascii="Arial" w:hAnsi="Arial" w:cs="Arial"/>
          <w:sz w:val="16"/>
          <w:szCs w:val="16"/>
        </w:rPr>
      </w:pPr>
      <w:r>
        <w:rPr>
          <w:rFonts w:ascii="Arial" w:hAnsi="Arial" w:cs="Arial"/>
          <w:sz w:val="16"/>
          <w:szCs w:val="16"/>
        </w:rPr>
        <w:t xml:space="preserve">               юридическое лицо)</w:t>
      </w: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both"/>
        <w:rPr>
          <w:rFonts w:ascii="Arial" w:hAnsi="Arial" w:cs="Arial"/>
          <w:sz w:val="24"/>
          <w:szCs w:val="24"/>
        </w:rPr>
      </w:pPr>
      <w:r>
        <w:rPr>
          <w:rFonts w:ascii="Arial" w:hAnsi="Arial" w:cs="Arial"/>
          <w:sz w:val="24"/>
          <w:szCs w:val="24"/>
        </w:rPr>
        <w:t xml:space="preserve">                М.П.</w:t>
      </w:r>
    </w:p>
    <w:p w:rsidR="00E479B6" w:rsidRDefault="00E479B6" w:rsidP="00E479B6">
      <w:pPr>
        <w:spacing w:after="0" w:line="240" w:lineRule="auto"/>
        <w:jc w:val="both"/>
        <w:rPr>
          <w:rFonts w:ascii="Arial" w:hAnsi="Arial" w:cs="Arial"/>
          <w:sz w:val="20"/>
          <w:szCs w:val="20"/>
        </w:rPr>
      </w:pPr>
      <w:r w:rsidRPr="00221CAA">
        <w:rPr>
          <w:rFonts w:ascii="Arial" w:hAnsi="Arial" w:cs="Arial"/>
          <w:sz w:val="20"/>
          <w:szCs w:val="20"/>
        </w:rPr>
        <w:t xml:space="preserve">    </w:t>
      </w:r>
      <w:r>
        <w:rPr>
          <w:rFonts w:ascii="Arial" w:hAnsi="Arial" w:cs="Arial"/>
          <w:sz w:val="20"/>
          <w:szCs w:val="20"/>
        </w:rPr>
        <w:t xml:space="preserve">   </w:t>
      </w:r>
      <w:r w:rsidRPr="00221CAA">
        <w:rPr>
          <w:rFonts w:ascii="Arial" w:hAnsi="Arial" w:cs="Arial"/>
          <w:sz w:val="20"/>
          <w:szCs w:val="20"/>
        </w:rPr>
        <w:t xml:space="preserve">   (при наличии)</w:t>
      </w: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both"/>
        <w:rPr>
          <w:rFonts w:ascii="Arial" w:hAnsi="Arial" w:cs="Arial"/>
          <w:sz w:val="24"/>
          <w:szCs w:val="24"/>
        </w:rPr>
      </w:pPr>
      <w:r>
        <w:rPr>
          <w:rFonts w:ascii="Arial" w:hAnsi="Arial" w:cs="Arial"/>
          <w:sz w:val="24"/>
          <w:szCs w:val="24"/>
        </w:rPr>
        <w:t>К настоящему уведомлению прилагаются:</w:t>
      </w: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E479B6" w:rsidRPr="00221CAA" w:rsidRDefault="00E479B6" w:rsidP="00E479B6">
      <w:pPr>
        <w:spacing w:after="0" w:line="240" w:lineRule="auto"/>
        <w:jc w:val="both"/>
        <w:rPr>
          <w:rFonts w:ascii="Arial" w:hAnsi="Arial" w:cs="Arial"/>
          <w:sz w:val="18"/>
          <w:szCs w:val="18"/>
        </w:rPr>
      </w:pPr>
      <w:proofErr w:type="gramStart"/>
      <w:r w:rsidRPr="00221CAA">
        <w:rPr>
          <w:rFonts w:ascii="Arial" w:hAnsi="Arial" w:cs="Arial"/>
          <w:sz w:val="18"/>
          <w:szCs w:val="18"/>
        </w:rPr>
        <w:t>(документы, предусмотренные частью 3 статьи 51.1 Градостроительного кодекса Российской Федерации</w:t>
      </w:r>
      <w:r>
        <w:rPr>
          <w:rFonts w:ascii="Arial" w:hAnsi="Arial" w:cs="Arial"/>
          <w:sz w:val="18"/>
          <w:szCs w:val="18"/>
        </w:rPr>
        <w:t xml:space="preserve"> (Собрание законодательства Российской Федерации, 2005, № 1, ст. 16; 2018, № 32, ст. 5133, 5135) </w:t>
      </w:r>
      <w:r w:rsidRPr="00221CAA">
        <w:rPr>
          <w:rFonts w:ascii="Arial" w:hAnsi="Arial" w:cs="Arial"/>
          <w:sz w:val="18"/>
          <w:szCs w:val="18"/>
        </w:rPr>
        <w:t xml:space="preserve"> </w:t>
      </w:r>
      <w:proofErr w:type="gramEnd"/>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pStyle w:val="ConsPlusNormal"/>
        <w:jc w:val="right"/>
        <w:outlineLvl w:val="1"/>
        <w:rPr>
          <w:rFonts w:ascii="Courier New" w:hAnsi="Courier New" w:cs="Courier New"/>
          <w:sz w:val="22"/>
          <w:szCs w:val="22"/>
        </w:rPr>
      </w:pPr>
    </w:p>
    <w:p w:rsidR="00E479B6" w:rsidRPr="0038327C" w:rsidRDefault="00E479B6" w:rsidP="00E479B6">
      <w:pPr>
        <w:pStyle w:val="ConsPlusNormal"/>
        <w:jc w:val="right"/>
        <w:outlineLvl w:val="1"/>
        <w:rPr>
          <w:rFonts w:ascii="Courier New" w:hAnsi="Courier New" w:cs="Courier New"/>
          <w:sz w:val="22"/>
          <w:szCs w:val="22"/>
        </w:rPr>
      </w:pPr>
      <w:r>
        <w:rPr>
          <w:rFonts w:ascii="Courier New" w:hAnsi="Courier New" w:cs="Courier New"/>
          <w:sz w:val="22"/>
          <w:szCs w:val="22"/>
        </w:rPr>
        <w:lastRenderedPageBreak/>
        <w:t>Приложение N 2</w:t>
      </w:r>
    </w:p>
    <w:p w:rsidR="00E479B6" w:rsidRPr="0038327C" w:rsidRDefault="00E479B6" w:rsidP="00E479B6">
      <w:pPr>
        <w:pStyle w:val="ConsPlusNormal"/>
        <w:jc w:val="right"/>
        <w:rPr>
          <w:rFonts w:ascii="Courier New" w:hAnsi="Courier New" w:cs="Courier New"/>
          <w:sz w:val="22"/>
          <w:szCs w:val="22"/>
        </w:rPr>
      </w:pPr>
      <w:r w:rsidRPr="0038327C">
        <w:rPr>
          <w:rFonts w:ascii="Courier New" w:hAnsi="Courier New" w:cs="Courier New"/>
          <w:sz w:val="22"/>
          <w:szCs w:val="22"/>
        </w:rPr>
        <w:t>к Административному регламенту</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«Получение застройщиком уведомления </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о соответствии (несоответствии) </w:t>
      </w:r>
      <w:proofErr w:type="gramStart"/>
      <w:r w:rsidRPr="00AD61E0">
        <w:rPr>
          <w:rFonts w:ascii="Courier New" w:eastAsia="Times New Roman" w:hAnsi="Courier New" w:cs="Courier New"/>
          <w:bCs/>
          <w:sz w:val="22"/>
          <w:szCs w:val="22"/>
        </w:rPr>
        <w:t>указанных</w:t>
      </w:r>
      <w:proofErr w:type="gramEnd"/>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в уведомлении о </w:t>
      </w:r>
      <w:proofErr w:type="gramStart"/>
      <w:r w:rsidRPr="00AD61E0">
        <w:rPr>
          <w:rFonts w:ascii="Courier New" w:eastAsia="Times New Roman" w:hAnsi="Courier New" w:cs="Courier New"/>
          <w:bCs/>
          <w:sz w:val="22"/>
          <w:szCs w:val="22"/>
        </w:rPr>
        <w:t>планируемых</w:t>
      </w:r>
      <w:proofErr w:type="gramEnd"/>
      <w:r w:rsidRPr="00AD61E0">
        <w:rPr>
          <w:rFonts w:ascii="Courier New" w:eastAsia="Times New Roman" w:hAnsi="Courier New" w:cs="Courier New"/>
          <w:bCs/>
          <w:sz w:val="22"/>
          <w:szCs w:val="22"/>
        </w:rPr>
        <w:t xml:space="preserve"> строительстве</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или реконструкции объекта индивидуального</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жилищного строительства или садового дома</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параметров объекта индивидуального жилого</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w:t>
      </w:r>
      <w:proofErr w:type="gramStart"/>
      <w:r w:rsidRPr="00AD61E0">
        <w:rPr>
          <w:rFonts w:ascii="Courier New" w:eastAsia="Times New Roman" w:hAnsi="Courier New" w:cs="Courier New"/>
          <w:bCs/>
          <w:sz w:val="22"/>
          <w:szCs w:val="22"/>
        </w:rPr>
        <w:t>строительства или садового дома установленным</w:t>
      </w:r>
      <w:proofErr w:type="gramEnd"/>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параметрам и допустимости размещения объекта</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индивидуального </w:t>
      </w:r>
      <w:proofErr w:type="gramStart"/>
      <w:r w:rsidRPr="00AD61E0">
        <w:rPr>
          <w:rFonts w:ascii="Courier New" w:eastAsia="Times New Roman" w:hAnsi="Courier New" w:cs="Courier New"/>
          <w:bCs/>
          <w:sz w:val="22"/>
          <w:szCs w:val="22"/>
        </w:rPr>
        <w:t>жилого строительства</w:t>
      </w:r>
      <w:proofErr w:type="gramEnd"/>
      <w:r w:rsidRPr="00AD61E0">
        <w:rPr>
          <w:rFonts w:ascii="Courier New" w:eastAsia="Times New Roman" w:hAnsi="Courier New" w:cs="Courier New"/>
          <w:bCs/>
          <w:sz w:val="22"/>
          <w:szCs w:val="22"/>
        </w:rPr>
        <w:t xml:space="preserve"> или</w:t>
      </w:r>
    </w:p>
    <w:p w:rsidR="00E479B6" w:rsidRDefault="00E479B6" w:rsidP="00E479B6">
      <w:pPr>
        <w:pStyle w:val="ConsPlusNormal"/>
        <w:jc w:val="right"/>
        <w:rPr>
          <w:rFonts w:ascii="Courier New" w:hAnsi="Courier New" w:cs="Courier New"/>
          <w:bCs/>
          <w:sz w:val="22"/>
          <w:szCs w:val="22"/>
        </w:rPr>
      </w:pPr>
      <w:r w:rsidRPr="00AD61E0">
        <w:rPr>
          <w:rFonts w:ascii="Courier New" w:eastAsia="Times New Roman" w:hAnsi="Courier New" w:cs="Courier New"/>
          <w:bCs/>
          <w:sz w:val="22"/>
          <w:szCs w:val="22"/>
        </w:rPr>
        <w:t xml:space="preserve"> садового дома на земельном участке</w:t>
      </w:r>
      <w:r w:rsidRPr="00AD61E0">
        <w:rPr>
          <w:rFonts w:ascii="Courier New" w:hAnsi="Courier New" w:cs="Courier New"/>
          <w:bCs/>
          <w:sz w:val="22"/>
          <w:szCs w:val="22"/>
        </w:rPr>
        <w:t>,</w:t>
      </w:r>
      <w:r>
        <w:rPr>
          <w:rFonts w:ascii="Courier New" w:hAnsi="Courier New" w:cs="Courier New"/>
          <w:bCs/>
          <w:sz w:val="22"/>
          <w:szCs w:val="22"/>
        </w:rPr>
        <w:t xml:space="preserve"> </w:t>
      </w:r>
      <w:proofErr w:type="gramStart"/>
      <w:r w:rsidRPr="00AD61E0">
        <w:rPr>
          <w:rFonts w:ascii="Courier New" w:hAnsi="Courier New" w:cs="Courier New"/>
          <w:bCs/>
          <w:sz w:val="22"/>
          <w:szCs w:val="22"/>
        </w:rPr>
        <w:t>расположенных</w:t>
      </w:r>
      <w:proofErr w:type="gramEnd"/>
    </w:p>
    <w:p w:rsidR="00E479B6" w:rsidRDefault="00E479B6" w:rsidP="00E479B6">
      <w:pPr>
        <w:pStyle w:val="ConsPlusNormal"/>
        <w:jc w:val="right"/>
        <w:rPr>
          <w:rFonts w:ascii="Courier New" w:hAnsi="Courier New" w:cs="Courier New"/>
          <w:sz w:val="22"/>
          <w:szCs w:val="22"/>
        </w:rPr>
      </w:pPr>
      <w:r w:rsidRPr="00AD61E0">
        <w:rPr>
          <w:rFonts w:ascii="Courier New" w:hAnsi="Courier New" w:cs="Courier New"/>
          <w:bCs/>
          <w:sz w:val="22"/>
          <w:szCs w:val="22"/>
        </w:rPr>
        <w:t xml:space="preserve"> на территории Семигорского сельского поселения</w:t>
      </w:r>
      <w:r w:rsidRPr="00AD61E0">
        <w:rPr>
          <w:rFonts w:ascii="Courier New" w:hAnsi="Courier New" w:cs="Courier New"/>
          <w:sz w:val="22"/>
          <w:szCs w:val="22"/>
        </w:rPr>
        <w:t>»</w:t>
      </w:r>
    </w:p>
    <w:p w:rsidR="00E479B6" w:rsidRPr="00221CAA" w:rsidRDefault="00E479B6" w:rsidP="00E479B6">
      <w:pPr>
        <w:spacing w:after="0" w:line="240" w:lineRule="auto"/>
        <w:jc w:val="right"/>
        <w:rPr>
          <w:rFonts w:ascii="Arial" w:hAnsi="Arial" w:cs="Arial"/>
          <w:sz w:val="24"/>
          <w:szCs w:val="24"/>
        </w:rPr>
      </w:pPr>
    </w:p>
    <w:p w:rsidR="00E479B6" w:rsidRPr="00FB246E" w:rsidRDefault="00E479B6" w:rsidP="00E479B6">
      <w:pPr>
        <w:spacing w:after="0" w:line="240" w:lineRule="auto"/>
        <w:jc w:val="center"/>
        <w:rPr>
          <w:rFonts w:ascii="Arial" w:hAnsi="Arial" w:cs="Arial"/>
          <w:b/>
          <w:sz w:val="30"/>
          <w:szCs w:val="30"/>
        </w:rPr>
      </w:pPr>
      <w:r w:rsidRPr="00FB246E">
        <w:rPr>
          <w:rFonts w:ascii="Arial" w:hAnsi="Arial" w:cs="Arial"/>
          <w:b/>
          <w:sz w:val="30"/>
          <w:szCs w:val="30"/>
        </w:rPr>
        <w:t>БЛОК-СХЕМА</w:t>
      </w:r>
    </w:p>
    <w:p w:rsidR="00E479B6" w:rsidRDefault="00E479B6" w:rsidP="00E479B6">
      <w:pPr>
        <w:widowControl w:val="0"/>
        <w:autoSpaceDE w:val="0"/>
        <w:autoSpaceDN w:val="0"/>
        <w:adjustRightInd w:val="0"/>
        <w:spacing w:after="0"/>
        <w:jc w:val="center"/>
        <w:rPr>
          <w:rFonts w:ascii="Arial" w:hAnsi="Arial" w:cs="Arial"/>
          <w:sz w:val="30"/>
          <w:szCs w:val="30"/>
        </w:rPr>
      </w:pPr>
      <w:r w:rsidRPr="00FB246E">
        <w:rPr>
          <w:rFonts w:ascii="Arial" w:hAnsi="Arial" w:cs="Arial"/>
          <w:b/>
          <w:sz w:val="30"/>
          <w:szCs w:val="30"/>
        </w:rPr>
        <w:t xml:space="preserve"> ПРЕДОСТАВЛЕНИЯ МУНИЦИПАЛЬНОЙ УСЛУГИ</w:t>
      </w:r>
    </w:p>
    <w:p w:rsidR="00E479B6" w:rsidRDefault="00E479B6" w:rsidP="00E479B6">
      <w:pPr>
        <w:widowControl w:val="0"/>
        <w:autoSpaceDE w:val="0"/>
        <w:autoSpaceDN w:val="0"/>
        <w:adjustRightInd w:val="0"/>
        <w:spacing w:after="0"/>
        <w:jc w:val="center"/>
        <w:rPr>
          <w:rFonts w:ascii="Arial" w:hAnsi="Arial" w:cs="Arial"/>
          <w:sz w:val="24"/>
          <w:szCs w:val="24"/>
        </w:rPr>
      </w:pPr>
    </w:p>
    <w:p w:rsidR="00E479B6" w:rsidRDefault="00E479B6" w:rsidP="00E479B6">
      <w:pPr>
        <w:widowControl w:val="0"/>
        <w:autoSpaceDE w:val="0"/>
        <w:autoSpaceDN w:val="0"/>
        <w:adjustRightInd w:val="0"/>
        <w:spacing w:after="0"/>
        <w:rPr>
          <w:rFonts w:ascii="Arial" w:hAnsi="Arial" w:cs="Arial"/>
          <w:sz w:val="24"/>
          <w:szCs w:val="24"/>
        </w:rPr>
      </w:pPr>
    </w:p>
    <w:p w:rsidR="00E479B6" w:rsidRDefault="00CE7FBB" w:rsidP="00E479B6">
      <w:pPr>
        <w:widowControl w:val="0"/>
        <w:autoSpaceDE w:val="0"/>
        <w:autoSpaceDN w:val="0"/>
        <w:adjustRightInd w:val="0"/>
        <w:spacing w:after="0"/>
        <w:rPr>
          <w:rFonts w:ascii="Arial" w:hAnsi="Arial" w:cs="Arial"/>
          <w:sz w:val="24"/>
          <w:szCs w:val="24"/>
        </w:rPr>
      </w:pPr>
      <w:r>
        <w:rPr>
          <w:rFonts w:ascii="Arial" w:hAnsi="Arial" w:cs="Arial"/>
          <w:noProof/>
          <w:sz w:val="24"/>
          <w:szCs w:val="24"/>
        </w:rPr>
        <w:pict>
          <v:rect id="_x0000_s1090" style="position:absolute;margin-left:2.7pt;margin-top:283.05pt;width:466.5pt;height:51.75pt;z-index:251704320">
            <v:textbox>
              <w:txbxContent>
                <w:p w:rsidR="00744B18" w:rsidRDefault="00744B18" w:rsidP="00E479B6">
                  <w:pPr>
                    <w:jc w:val="center"/>
                  </w:pPr>
                  <w:r>
                    <w:t>Рассмотрение уведомления о планируемом строительстве с приложенными к нему документами либо уведомления об изменении параметров, подготовка и направление результата предоставления муниципальной услуги</w:t>
                  </w:r>
                </w:p>
              </w:txbxContent>
            </v:textbox>
          </v:rect>
        </w:pict>
      </w:r>
      <w:r>
        <w:rPr>
          <w:rFonts w:ascii="Arial" w:hAnsi="Arial" w:cs="Arial"/>
          <w:noProof/>
          <w:sz w:val="24"/>
          <w:szCs w:val="24"/>
        </w:rPr>
        <w:pict>
          <v:shapetype id="_x0000_t32" coordsize="21600,21600" o:spt="32" o:oned="t" path="m,l21600,21600e" filled="f">
            <v:path arrowok="t" fillok="f" o:connecttype="none"/>
            <o:lock v:ext="edit" shapetype="t"/>
          </v:shapetype>
          <v:shape id="_x0000_s1089" type="#_x0000_t32" style="position:absolute;margin-left:207.45pt;margin-top:248.55pt;width:0;height:34.5pt;z-index:251703296" o:connectortype="straight">
            <v:stroke endarrow="block"/>
          </v:shape>
        </w:pict>
      </w:r>
      <w:r>
        <w:rPr>
          <w:rFonts w:ascii="Arial" w:hAnsi="Arial" w:cs="Arial"/>
          <w:noProof/>
          <w:sz w:val="24"/>
          <w:szCs w:val="24"/>
        </w:rPr>
        <w:pict>
          <v:rect id="_x0000_s1088" style="position:absolute;margin-left:2.7pt;margin-top:195.3pt;width:466.5pt;height:53.25pt;z-index:251702272">
            <v:textbox>
              <w:txbxContent>
                <w:p w:rsidR="00744B18" w:rsidRDefault="00744B18" w:rsidP="00E479B6">
                  <w:pPr>
                    <w:jc w:val="center"/>
                  </w:pPr>
                  <w:r>
                    <w:t>Формирование, направление межведомственных запросов в органы и организации, участвующие в предоставлении муниципальной услуги, и получение на них основании документов</w:t>
                  </w:r>
                </w:p>
              </w:txbxContent>
            </v:textbox>
          </v:rect>
        </w:pict>
      </w:r>
      <w:r>
        <w:rPr>
          <w:rFonts w:ascii="Arial" w:hAnsi="Arial" w:cs="Arial"/>
          <w:noProof/>
          <w:sz w:val="24"/>
          <w:szCs w:val="24"/>
        </w:rPr>
        <w:pict>
          <v:rect id="_x0000_s1086" style="position:absolute;margin-left:2.7pt;margin-top:79.8pt;width:466.5pt;height:87pt;z-index:251700224">
            <v:textbox>
              <w:txbxContent>
                <w:p w:rsidR="00744B18" w:rsidRDefault="00744B18" w:rsidP="00E479B6">
                  <w:pPr>
                    <w:jc w:val="center"/>
                  </w:pPr>
                  <w:r>
                    <w:t>Установления факта наличия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направления письма о возврате уведомления о планируемом строительстве с приложенными к нему документами либо уведомления об изменении параметров</w:t>
                  </w:r>
                </w:p>
              </w:txbxContent>
            </v:textbox>
          </v:rect>
        </w:pict>
      </w:r>
      <w:r>
        <w:rPr>
          <w:rFonts w:ascii="Arial" w:hAnsi="Arial" w:cs="Arial"/>
          <w:noProof/>
          <w:sz w:val="24"/>
          <w:szCs w:val="24"/>
        </w:rPr>
        <w:pict>
          <v:shape id="_x0000_s1087" type="#_x0000_t32" style="position:absolute;margin-left:207.45pt;margin-top:166.8pt;width:0;height:28.5pt;z-index:251701248" o:connectortype="straight">
            <v:stroke endarrow="block"/>
          </v:shape>
        </w:pict>
      </w:r>
      <w:r>
        <w:rPr>
          <w:rFonts w:ascii="Arial" w:hAnsi="Arial" w:cs="Arial"/>
          <w:noProof/>
          <w:sz w:val="24"/>
          <w:szCs w:val="24"/>
        </w:rPr>
        <w:pict>
          <v:shape id="_x0000_s1085" type="#_x0000_t32" style="position:absolute;margin-left:207.45pt;margin-top:49.05pt;width:0;height:30.75pt;z-index:251699200" o:connectortype="straight">
            <v:stroke endarrow="block"/>
          </v:shape>
        </w:pict>
      </w:r>
      <w:r>
        <w:rPr>
          <w:rFonts w:ascii="Arial" w:hAnsi="Arial" w:cs="Arial"/>
          <w:noProof/>
          <w:sz w:val="24"/>
          <w:szCs w:val="24"/>
        </w:rPr>
        <w:pict>
          <v:rect id="_x0000_s1084" style="position:absolute;margin-left:2.7pt;margin-top:5.55pt;width:466.5pt;height:39.75pt;z-index:251698176">
            <v:textbox>
              <w:txbxContent>
                <w:p w:rsidR="00744B18" w:rsidRDefault="00744B18" w:rsidP="00E479B6">
                  <w:pPr>
                    <w:jc w:val="center"/>
                  </w:pPr>
                  <w:r>
                    <w:t>Прием и регистрация уведомления о планируемом строительстве с приложенными к нему документами либо уведомление об изменении параметров</w:t>
                  </w:r>
                </w:p>
              </w:txbxContent>
            </v:textbox>
          </v:rect>
        </w:pict>
      </w: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Pr="001571D6" w:rsidRDefault="00E479B6" w:rsidP="00E479B6">
      <w:pPr>
        <w:rPr>
          <w:rFonts w:ascii="Arial" w:hAnsi="Arial" w:cs="Arial"/>
          <w:sz w:val="24"/>
          <w:szCs w:val="24"/>
        </w:rPr>
      </w:pPr>
    </w:p>
    <w:p w:rsidR="00E479B6" w:rsidRDefault="00E479B6" w:rsidP="00E479B6">
      <w:pPr>
        <w:rPr>
          <w:rFonts w:ascii="Arial" w:hAnsi="Arial" w:cs="Arial"/>
          <w:sz w:val="24"/>
          <w:szCs w:val="24"/>
        </w:rPr>
      </w:pPr>
    </w:p>
    <w:p w:rsidR="00E479B6" w:rsidRDefault="00E479B6" w:rsidP="00E479B6">
      <w:pPr>
        <w:tabs>
          <w:tab w:val="left" w:pos="4185"/>
        </w:tabs>
        <w:rPr>
          <w:rFonts w:ascii="Arial" w:hAnsi="Arial" w:cs="Arial"/>
          <w:sz w:val="24"/>
          <w:szCs w:val="24"/>
        </w:rPr>
      </w:pPr>
      <w:r>
        <w:rPr>
          <w:rFonts w:ascii="Arial" w:hAnsi="Arial" w:cs="Arial"/>
          <w:sz w:val="24"/>
          <w:szCs w:val="24"/>
        </w:rPr>
        <w:tab/>
      </w:r>
    </w:p>
    <w:p w:rsidR="00E479B6" w:rsidRDefault="00E479B6" w:rsidP="00E479B6">
      <w:pPr>
        <w:tabs>
          <w:tab w:val="left" w:pos="4185"/>
        </w:tabs>
        <w:rPr>
          <w:rFonts w:ascii="Arial" w:hAnsi="Arial" w:cs="Arial"/>
          <w:sz w:val="24"/>
          <w:szCs w:val="24"/>
        </w:rPr>
      </w:pPr>
    </w:p>
    <w:p w:rsidR="00E479B6" w:rsidRDefault="00E479B6" w:rsidP="00E479B6">
      <w:pPr>
        <w:tabs>
          <w:tab w:val="left" w:pos="4185"/>
        </w:tabs>
        <w:rPr>
          <w:rFonts w:ascii="Arial" w:hAnsi="Arial" w:cs="Arial"/>
          <w:sz w:val="24"/>
          <w:szCs w:val="24"/>
        </w:rPr>
      </w:pPr>
    </w:p>
    <w:p w:rsidR="00E479B6" w:rsidRDefault="00E479B6" w:rsidP="00E479B6">
      <w:pPr>
        <w:tabs>
          <w:tab w:val="left" w:pos="4185"/>
        </w:tabs>
        <w:rPr>
          <w:rFonts w:ascii="Arial" w:hAnsi="Arial" w:cs="Arial"/>
          <w:sz w:val="24"/>
          <w:szCs w:val="24"/>
        </w:rPr>
      </w:pPr>
    </w:p>
    <w:p w:rsidR="00E479B6" w:rsidRDefault="00E479B6" w:rsidP="00E479B6">
      <w:pPr>
        <w:tabs>
          <w:tab w:val="left" w:pos="4185"/>
        </w:tabs>
        <w:rPr>
          <w:rFonts w:ascii="Arial" w:hAnsi="Arial" w:cs="Arial"/>
          <w:sz w:val="24"/>
          <w:szCs w:val="24"/>
        </w:rPr>
      </w:pPr>
    </w:p>
    <w:p w:rsidR="00E479B6" w:rsidRPr="0038327C" w:rsidRDefault="00E479B6" w:rsidP="00E479B6">
      <w:pPr>
        <w:pStyle w:val="ConsPlusNormal"/>
        <w:jc w:val="right"/>
        <w:outlineLvl w:val="1"/>
        <w:rPr>
          <w:rFonts w:ascii="Courier New" w:hAnsi="Courier New" w:cs="Courier New"/>
          <w:sz w:val="22"/>
          <w:szCs w:val="22"/>
        </w:rPr>
      </w:pPr>
      <w:r>
        <w:rPr>
          <w:rFonts w:ascii="Courier New" w:hAnsi="Courier New" w:cs="Courier New"/>
          <w:sz w:val="22"/>
          <w:szCs w:val="22"/>
        </w:rPr>
        <w:lastRenderedPageBreak/>
        <w:t>Приложение N 3</w:t>
      </w:r>
    </w:p>
    <w:p w:rsidR="00E479B6" w:rsidRPr="0038327C" w:rsidRDefault="00E479B6" w:rsidP="00E479B6">
      <w:pPr>
        <w:pStyle w:val="ConsPlusNormal"/>
        <w:jc w:val="right"/>
        <w:rPr>
          <w:rFonts w:ascii="Courier New" w:hAnsi="Courier New" w:cs="Courier New"/>
          <w:sz w:val="22"/>
          <w:szCs w:val="22"/>
        </w:rPr>
      </w:pPr>
      <w:r w:rsidRPr="0038327C">
        <w:rPr>
          <w:rFonts w:ascii="Courier New" w:hAnsi="Courier New" w:cs="Courier New"/>
          <w:sz w:val="22"/>
          <w:szCs w:val="22"/>
        </w:rPr>
        <w:t>к Административному регламенту</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«Получение застройщиком уведомления </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о соответствии (несоответствии) </w:t>
      </w:r>
      <w:proofErr w:type="gramStart"/>
      <w:r w:rsidRPr="00AD61E0">
        <w:rPr>
          <w:rFonts w:ascii="Courier New" w:eastAsia="Times New Roman" w:hAnsi="Courier New" w:cs="Courier New"/>
          <w:bCs/>
          <w:sz w:val="22"/>
          <w:szCs w:val="22"/>
        </w:rPr>
        <w:t>указанных</w:t>
      </w:r>
      <w:proofErr w:type="gramEnd"/>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в уведомлении о </w:t>
      </w:r>
      <w:proofErr w:type="gramStart"/>
      <w:r w:rsidRPr="00AD61E0">
        <w:rPr>
          <w:rFonts w:ascii="Courier New" w:eastAsia="Times New Roman" w:hAnsi="Courier New" w:cs="Courier New"/>
          <w:bCs/>
          <w:sz w:val="22"/>
          <w:szCs w:val="22"/>
        </w:rPr>
        <w:t>планируемых</w:t>
      </w:r>
      <w:proofErr w:type="gramEnd"/>
      <w:r w:rsidRPr="00AD61E0">
        <w:rPr>
          <w:rFonts w:ascii="Courier New" w:eastAsia="Times New Roman" w:hAnsi="Courier New" w:cs="Courier New"/>
          <w:bCs/>
          <w:sz w:val="22"/>
          <w:szCs w:val="22"/>
        </w:rPr>
        <w:t xml:space="preserve"> строительстве</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или реконструкции объекта индивидуального</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жилищного строительства или садового дома</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параметров объекта индивидуального жилого</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w:t>
      </w:r>
      <w:proofErr w:type="gramStart"/>
      <w:r w:rsidRPr="00AD61E0">
        <w:rPr>
          <w:rFonts w:ascii="Courier New" w:eastAsia="Times New Roman" w:hAnsi="Courier New" w:cs="Courier New"/>
          <w:bCs/>
          <w:sz w:val="22"/>
          <w:szCs w:val="22"/>
        </w:rPr>
        <w:t>строительства или садового дома установленным</w:t>
      </w:r>
      <w:proofErr w:type="gramEnd"/>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параметрам и допустимости размещения объекта</w:t>
      </w:r>
    </w:p>
    <w:p w:rsidR="00E479B6" w:rsidRDefault="00E479B6" w:rsidP="00E479B6">
      <w:pPr>
        <w:pStyle w:val="ConsPlusNormal"/>
        <w:jc w:val="right"/>
        <w:rPr>
          <w:rFonts w:ascii="Courier New" w:eastAsia="Times New Roman" w:hAnsi="Courier New" w:cs="Courier New"/>
          <w:bCs/>
          <w:sz w:val="22"/>
          <w:szCs w:val="22"/>
        </w:rPr>
      </w:pPr>
      <w:r w:rsidRPr="00AD61E0">
        <w:rPr>
          <w:rFonts w:ascii="Courier New" w:eastAsia="Times New Roman" w:hAnsi="Courier New" w:cs="Courier New"/>
          <w:bCs/>
          <w:sz w:val="22"/>
          <w:szCs w:val="22"/>
        </w:rPr>
        <w:t xml:space="preserve"> индивидуального </w:t>
      </w:r>
      <w:proofErr w:type="gramStart"/>
      <w:r w:rsidRPr="00AD61E0">
        <w:rPr>
          <w:rFonts w:ascii="Courier New" w:eastAsia="Times New Roman" w:hAnsi="Courier New" w:cs="Courier New"/>
          <w:bCs/>
          <w:sz w:val="22"/>
          <w:szCs w:val="22"/>
        </w:rPr>
        <w:t>жилого строительства</w:t>
      </w:r>
      <w:proofErr w:type="gramEnd"/>
      <w:r w:rsidRPr="00AD61E0">
        <w:rPr>
          <w:rFonts w:ascii="Courier New" w:eastAsia="Times New Roman" w:hAnsi="Courier New" w:cs="Courier New"/>
          <w:bCs/>
          <w:sz w:val="22"/>
          <w:szCs w:val="22"/>
        </w:rPr>
        <w:t xml:space="preserve"> или</w:t>
      </w:r>
    </w:p>
    <w:p w:rsidR="00E479B6" w:rsidRDefault="00E479B6" w:rsidP="00E479B6">
      <w:pPr>
        <w:pStyle w:val="ConsPlusNormal"/>
        <w:jc w:val="right"/>
        <w:rPr>
          <w:rFonts w:ascii="Courier New" w:hAnsi="Courier New" w:cs="Courier New"/>
          <w:bCs/>
          <w:sz w:val="22"/>
          <w:szCs w:val="22"/>
        </w:rPr>
      </w:pPr>
      <w:r w:rsidRPr="00AD61E0">
        <w:rPr>
          <w:rFonts w:ascii="Courier New" w:eastAsia="Times New Roman" w:hAnsi="Courier New" w:cs="Courier New"/>
          <w:bCs/>
          <w:sz w:val="22"/>
          <w:szCs w:val="22"/>
        </w:rPr>
        <w:t xml:space="preserve"> садового дома на земельном участке</w:t>
      </w:r>
      <w:r w:rsidRPr="00AD61E0">
        <w:rPr>
          <w:rFonts w:ascii="Courier New" w:hAnsi="Courier New" w:cs="Courier New"/>
          <w:bCs/>
          <w:sz w:val="22"/>
          <w:szCs w:val="22"/>
        </w:rPr>
        <w:t>,</w:t>
      </w:r>
      <w:r>
        <w:rPr>
          <w:rFonts w:ascii="Courier New" w:hAnsi="Courier New" w:cs="Courier New"/>
          <w:bCs/>
          <w:sz w:val="22"/>
          <w:szCs w:val="22"/>
        </w:rPr>
        <w:t xml:space="preserve"> </w:t>
      </w:r>
      <w:proofErr w:type="gramStart"/>
      <w:r w:rsidRPr="00AD61E0">
        <w:rPr>
          <w:rFonts w:ascii="Courier New" w:hAnsi="Courier New" w:cs="Courier New"/>
          <w:bCs/>
          <w:sz w:val="22"/>
          <w:szCs w:val="22"/>
        </w:rPr>
        <w:t>расположенных</w:t>
      </w:r>
      <w:proofErr w:type="gramEnd"/>
    </w:p>
    <w:p w:rsidR="00E479B6" w:rsidRDefault="00E479B6" w:rsidP="00E479B6">
      <w:pPr>
        <w:pStyle w:val="ConsPlusNormal"/>
        <w:jc w:val="right"/>
        <w:rPr>
          <w:rFonts w:ascii="Courier New" w:hAnsi="Courier New" w:cs="Courier New"/>
          <w:sz w:val="22"/>
          <w:szCs w:val="22"/>
        </w:rPr>
      </w:pPr>
      <w:r w:rsidRPr="00AD61E0">
        <w:rPr>
          <w:rFonts w:ascii="Courier New" w:hAnsi="Courier New" w:cs="Courier New"/>
          <w:bCs/>
          <w:sz w:val="22"/>
          <w:szCs w:val="22"/>
        </w:rPr>
        <w:t xml:space="preserve"> на территории Семигорского сельского поселения</w:t>
      </w:r>
      <w:r w:rsidRPr="00AD61E0">
        <w:rPr>
          <w:rFonts w:ascii="Courier New" w:hAnsi="Courier New" w:cs="Courier New"/>
          <w:sz w:val="22"/>
          <w:szCs w:val="22"/>
        </w:rPr>
        <w:t>»</w:t>
      </w:r>
    </w:p>
    <w:p w:rsidR="00E479B6" w:rsidRDefault="00E479B6" w:rsidP="00E479B6">
      <w:pPr>
        <w:pStyle w:val="ConsPlusNormal"/>
        <w:jc w:val="right"/>
        <w:rPr>
          <w:rFonts w:ascii="Courier New" w:hAnsi="Courier New" w:cs="Courier New"/>
          <w:sz w:val="22"/>
          <w:szCs w:val="22"/>
        </w:rPr>
      </w:pPr>
    </w:p>
    <w:p w:rsidR="00E479B6" w:rsidRDefault="00E479B6" w:rsidP="00E479B6">
      <w:pPr>
        <w:pStyle w:val="ConsPlusNormal"/>
        <w:jc w:val="right"/>
        <w:rPr>
          <w:rFonts w:ascii="Courier New" w:hAnsi="Courier New" w:cs="Courier New"/>
          <w:sz w:val="22"/>
          <w:szCs w:val="22"/>
        </w:rPr>
      </w:pPr>
      <w:r>
        <w:rPr>
          <w:rFonts w:ascii="Courier New" w:hAnsi="Courier New" w:cs="Courier New"/>
          <w:sz w:val="22"/>
          <w:szCs w:val="22"/>
        </w:rPr>
        <w:t xml:space="preserve">Приложение № 4 </w:t>
      </w:r>
    </w:p>
    <w:p w:rsidR="00E479B6" w:rsidRDefault="00E479B6" w:rsidP="00E479B6">
      <w:pPr>
        <w:pStyle w:val="ConsPlusNormal"/>
        <w:jc w:val="right"/>
        <w:rPr>
          <w:rFonts w:ascii="Courier New" w:hAnsi="Courier New" w:cs="Courier New"/>
          <w:sz w:val="22"/>
          <w:szCs w:val="22"/>
        </w:rPr>
      </w:pPr>
      <w:r>
        <w:rPr>
          <w:rFonts w:ascii="Courier New" w:hAnsi="Courier New" w:cs="Courier New"/>
          <w:sz w:val="22"/>
          <w:szCs w:val="22"/>
        </w:rPr>
        <w:t xml:space="preserve"> К п</w:t>
      </w:r>
      <w:r w:rsidRPr="00AD61E0">
        <w:rPr>
          <w:rFonts w:ascii="Courier New" w:hAnsi="Courier New" w:cs="Courier New"/>
          <w:sz w:val="22"/>
          <w:szCs w:val="22"/>
        </w:rPr>
        <w:t>риказ</w:t>
      </w:r>
      <w:r>
        <w:rPr>
          <w:rFonts w:ascii="Courier New" w:hAnsi="Courier New" w:cs="Courier New"/>
          <w:sz w:val="22"/>
          <w:szCs w:val="22"/>
        </w:rPr>
        <w:t>у</w:t>
      </w:r>
      <w:r w:rsidRPr="00AD61E0">
        <w:rPr>
          <w:rFonts w:ascii="Courier New" w:hAnsi="Courier New" w:cs="Courier New"/>
          <w:sz w:val="22"/>
          <w:szCs w:val="22"/>
        </w:rPr>
        <w:t xml:space="preserve"> Министерства строительства</w:t>
      </w:r>
    </w:p>
    <w:p w:rsidR="00E479B6" w:rsidRDefault="00E479B6" w:rsidP="00E479B6">
      <w:pPr>
        <w:pStyle w:val="ConsPlusNormal"/>
        <w:jc w:val="right"/>
        <w:rPr>
          <w:rFonts w:ascii="Courier New" w:hAnsi="Courier New" w:cs="Courier New"/>
          <w:sz w:val="22"/>
          <w:szCs w:val="22"/>
        </w:rPr>
      </w:pPr>
      <w:r w:rsidRPr="00AD61E0">
        <w:rPr>
          <w:rFonts w:ascii="Courier New" w:hAnsi="Courier New" w:cs="Courier New"/>
          <w:sz w:val="22"/>
          <w:szCs w:val="22"/>
        </w:rPr>
        <w:t xml:space="preserve"> жилищно – коммунального хозяйства</w:t>
      </w:r>
    </w:p>
    <w:p w:rsidR="00E479B6" w:rsidRDefault="00E479B6" w:rsidP="00E479B6">
      <w:pPr>
        <w:pStyle w:val="ConsPlusNormal"/>
        <w:jc w:val="right"/>
        <w:rPr>
          <w:rFonts w:ascii="Courier New" w:hAnsi="Courier New" w:cs="Courier New"/>
          <w:sz w:val="22"/>
          <w:szCs w:val="22"/>
        </w:rPr>
      </w:pPr>
      <w:r w:rsidRPr="00AD61E0">
        <w:rPr>
          <w:rFonts w:ascii="Courier New" w:hAnsi="Courier New" w:cs="Courier New"/>
          <w:sz w:val="22"/>
          <w:szCs w:val="22"/>
        </w:rPr>
        <w:t xml:space="preserve"> Российской Федерации</w:t>
      </w:r>
    </w:p>
    <w:p w:rsidR="00E479B6" w:rsidRPr="00AD61E0" w:rsidRDefault="00E479B6" w:rsidP="00E479B6">
      <w:pPr>
        <w:pStyle w:val="ConsPlusNormal"/>
        <w:jc w:val="right"/>
        <w:rPr>
          <w:rFonts w:ascii="Courier New" w:hAnsi="Courier New" w:cs="Courier New"/>
          <w:sz w:val="22"/>
          <w:szCs w:val="22"/>
        </w:rPr>
      </w:pPr>
      <w:r w:rsidRPr="00AD61E0">
        <w:rPr>
          <w:rFonts w:ascii="Courier New" w:hAnsi="Courier New" w:cs="Courier New"/>
          <w:sz w:val="22"/>
          <w:szCs w:val="22"/>
        </w:rPr>
        <w:t xml:space="preserve"> </w:t>
      </w:r>
      <w:r>
        <w:rPr>
          <w:rFonts w:ascii="Courier New" w:hAnsi="Courier New" w:cs="Courier New"/>
          <w:sz w:val="22"/>
          <w:szCs w:val="22"/>
        </w:rPr>
        <w:t xml:space="preserve">от 19 </w:t>
      </w:r>
      <w:r w:rsidRPr="00AD61E0">
        <w:rPr>
          <w:rFonts w:ascii="Courier New" w:hAnsi="Courier New" w:cs="Courier New"/>
          <w:sz w:val="22"/>
          <w:szCs w:val="22"/>
        </w:rPr>
        <w:t>сентября 2018 года № 591/</w:t>
      </w:r>
      <w:proofErr w:type="spellStart"/>
      <w:proofErr w:type="gramStart"/>
      <w:r w:rsidRPr="00AD61E0">
        <w:rPr>
          <w:rFonts w:ascii="Courier New" w:hAnsi="Courier New" w:cs="Courier New"/>
          <w:sz w:val="22"/>
          <w:szCs w:val="22"/>
        </w:rPr>
        <w:t>пр</w:t>
      </w:r>
      <w:proofErr w:type="spellEnd"/>
      <w:proofErr w:type="gramEnd"/>
    </w:p>
    <w:p w:rsidR="00E479B6" w:rsidRDefault="00E479B6" w:rsidP="00E479B6">
      <w:pPr>
        <w:spacing w:after="0" w:line="240" w:lineRule="auto"/>
        <w:jc w:val="right"/>
        <w:rPr>
          <w:rFonts w:ascii="Arial" w:hAnsi="Arial" w:cs="Arial"/>
          <w:b/>
          <w:sz w:val="24"/>
          <w:szCs w:val="24"/>
        </w:rPr>
      </w:pPr>
    </w:p>
    <w:p w:rsidR="00E479B6" w:rsidRDefault="00E479B6" w:rsidP="00E479B6">
      <w:pPr>
        <w:spacing w:after="0" w:line="240" w:lineRule="auto"/>
        <w:jc w:val="right"/>
        <w:rPr>
          <w:rFonts w:ascii="Arial" w:hAnsi="Arial" w:cs="Arial"/>
          <w:b/>
          <w:sz w:val="24"/>
          <w:szCs w:val="24"/>
        </w:rPr>
      </w:pPr>
      <w:r w:rsidRPr="00AD61E0">
        <w:rPr>
          <w:rFonts w:ascii="Arial" w:hAnsi="Arial" w:cs="Arial"/>
          <w:b/>
          <w:sz w:val="24"/>
          <w:szCs w:val="24"/>
        </w:rPr>
        <w:t>ФОРМА</w:t>
      </w:r>
    </w:p>
    <w:p w:rsidR="00E479B6" w:rsidRPr="00AD61E0" w:rsidRDefault="00E479B6" w:rsidP="00E479B6">
      <w:pPr>
        <w:spacing w:after="0" w:line="240" w:lineRule="auto"/>
        <w:jc w:val="right"/>
        <w:rPr>
          <w:rFonts w:ascii="Arial" w:hAnsi="Arial" w:cs="Arial"/>
          <w:b/>
          <w:sz w:val="24"/>
          <w:szCs w:val="24"/>
        </w:rPr>
      </w:pPr>
    </w:p>
    <w:p w:rsidR="00E479B6" w:rsidRDefault="00E479B6" w:rsidP="00E479B6">
      <w:pPr>
        <w:spacing w:after="0" w:line="240" w:lineRule="auto"/>
        <w:jc w:val="center"/>
        <w:rPr>
          <w:rFonts w:ascii="Arial" w:hAnsi="Arial" w:cs="Arial"/>
          <w:b/>
          <w:sz w:val="24"/>
          <w:szCs w:val="24"/>
        </w:rPr>
      </w:pPr>
      <w:r>
        <w:rPr>
          <w:rFonts w:ascii="Arial" w:hAnsi="Arial" w:cs="Arial"/>
          <w:b/>
          <w:sz w:val="24"/>
          <w:szCs w:val="24"/>
        </w:rPr>
        <w:t>УВЕДОМЛЕНИЕ ОБ ИЗМЕНЕНИИ  ПАРАМЕТРОВ ПЛАНИРУЕМОГО СТРОИТЕЛЬСТВЕ ИЛИ РЕКОНСТРУКЦИИ ОБЪЕКТА ИНДИВИДУАЛЬНОГО ЖИЛИЩНОГО СТРОИТЕЛЬСТВА ИЛИ САДОВОГО САДА</w:t>
      </w:r>
    </w:p>
    <w:p w:rsidR="00E479B6" w:rsidRDefault="00E479B6" w:rsidP="00E479B6">
      <w:pPr>
        <w:spacing w:after="0" w:line="240" w:lineRule="auto"/>
        <w:jc w:val="center"/>
        <w:rPr>
          <w:rFonts w:ascii="Arial" w:hAnsi="Arial" w:cs="Arial"/>
          <w:b/>
          <w:sz w:val="24"/>
          <w:szCs w:val="24"/>
        </w:rPr>
      </w:pPr>
    </w:p>
    <w:p w:rsidR="00E479B6" w:rsidRPr="00770930" w:rsidRDefault="00E479B6" w:rsidP="00E479B6">
      <w:pPr>
        <w:spacing w:after="0" w:line="240" w:lineRule="auto"/>
        <w:jc w:val="right"/>
        <w:rPr>
          <w:rFonts w:ascii="Arial" w:hAnsi="Arial" w:cs="Arial"/>
          <w:sz w:val="24"/>
          <w:szCs w:val="24"/>
        </w:rPr>
      </w:pPr>
      <w:r w:rsidRPr="00770930">
        <w:rPr>
          <w:rFonts w:ascii="Arial" w:hAnsi="Arial" w:cs="Arial"/>
          <w:sz w:val="24"/>
          <w:szCs w:val="24"/>
        </w:rPr>
        <w:t>«___»</w:t>
      </w:r>
      <w:proofErr w:type="spellStart"/>
      <w:r w:rsidRPr="00770930">
        <w:rPr>
          <w:rFonts w:ascii="Arial" w:hAnsi="Arial" w:cs="Arial"/>
          <w:sz w:val="24"/>
          <w:szCs w:val="24"/>
        </w:rPr>
        <w:t>________</w:t>
      </w:r>
      <w:r>
        <w:rPr>
          <w:rFonts w:ascii="Arial" w:hAnsi="Arial" w:cs="Arial"/>
          <w:sz w:val="24"/>
          <w:szCs w:val="24"/>
        </w:rPr>
        <w:t>___</w:t>
      </w:r>
      <w:proofErr w:type="gramStart"/>
      <w:r>
        <w:rPr>
          <w:rFonts w:ascii="Arial" w:hAnsi="Arial" w:cs="Arial"/>
          <w:sz w:val="24"/>
          <w:szCs w:val="24"/>
        </w:rPr>
        <w:t>г</w:t>
      </w:r>
      <w:proofErr w:type="spellEnd"/>
      <w:proofErr w:type="gramEnd"/>
      <w:r w:rsidRPr="00770930">
        <w:rPr>
          <w:rFonts w:ascii="Arial" w:hAnsi="Arial" w:cs="Arial"/>
          <w:sz w:val="24"/>
          <w:szCs w:val="24"/>
        </w:rPr>
        <w:t xml:space="preserve">. </w:t>
      </w:r>
    </w:p>
    <w:p w:rsidR="00E479B6" w:rsidRPr="00770930" w:rsidRDefault="00E479B6" w:rsidP="00E479B6">
      <w:pPr>
        <w:spacing w:after="0" w:line="240" w:lineRule="auto"/>
        <w:jc w:val="right"/>
        <w:rPr>
          <w:rFonts w:ascii="Arial" w:hAnsi="Arial" w:cs="Arial"/>
          <w:sz w:val="24"/>
          <w:szCs w:val="24"/>
        </w:rPr>
      </w:pPr>
    </w:p>
    <w:p w:rsidR="00E479B6" w:rsidRDefault="00E479B6" w:rsidP="00E479B6">
      <w:pPr>
        <w:spacing w:after="0" w:line="240" w:lineRule="auto"/>
        <w:jc w:val="right"/>
        <w:rPr>
          <w:rFonts w:ascii="Arial" w:hAnsi="Arial" w:cs="Arial"/>
          <w:b/>
          <w:sz w:val="24"/>
          <w:szCs w:val="24"/>
        </w:rPr>
      </w:pPr>
      <w:r w:rsidRPr="00770930">
        <w:rPr>
          <w:rFonts w:ascii="Arial" w:hAnsi="Arial" w:cs="Arial"/>
          <w:sz w:val="24"/>
          <w:szCs w:val="24"/>
        </w:rPr>
        <w:t>____________________________________________________________________________________________________________________________________________</w:t>
      </w:r>
    </w:p>
    <w:p w:rsidR="00E479B6" w:rsidRDefault="00E479B6" w:rsidP="00E479B6">
      <w:pPr>
        <w:spacing w:after="0" w:line="240" w:lineRule="auto"/>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479B6" w:rsidRDefault="00E479B6" w:rsidP="00E479B6">
      <w:pPr>
        <w:spacing w:after="0" w:line="240" w:lineRule="auto"/>
        <w:jc w:val="center"/>
        <w:rPr>
          <w:rFonts w:ascii="Arial" w:hAnsi="Arial" w:cs="Arial"/>
          <w:sz w:val="24"/>
          <w:szCs w:val="24"/>
        </w:rPr>
      </w:pPr>
    </w:p>
    <w:p w:rsidR="00E479B6" w:rsidRPr="003A21D4" w:rsidRDefault="00E479B6" w:rsidP="00E479B6">
      <w:pPr>
        <w:pStyle w:val="aa"/>
        <w:numPr>
          <w:ilvl w:val="0"/>
          <w:numId w:val="5"/>
        </w:numPr>
        <w:jc w:val="center"/>
        <w:rPr>
          <w:rFonts w:ascii="Arial" w:hAnsi="Arial" w:cs="Arial"/>
          <w:b/>
          <w:sz w:val="24"/>
          <w:szCs w:val="24"/>
        </w:rPr>
      </w:pPr>
      <w:r w:rsidRPr="003A21D4">
        <w:rPr>
          <w:rFonts w:ascii="Arial" w:hAnsi="Arial" w:cs="Arial"/>
          <w:b/>
          <w:sz w:val="24"/>
          <w:szCs w:val="24"/>
        </w:rPr>
        <w:t>Сведения о застройках</w:t>
      </w:r>
    </w:p>
    <w:p w:rsidR="00E479B6" w:rsidRDefault="00E479B6" w:rsidP="00E479B6">
      <w:pPr>
        <w:pStyle w:val="aa"/>
        <w:ind w:firstLine="0"/>
        <w:rPr>
          <w:rFonts w:ascii="Arial" w:hAnsi="Arial" w:cs="Arial"/>
          <w:sz w:val="24"/>
          <w:szCs w:val="24"/>
        </w:rPr>
      </w:pPr>
    </w:p>
    <w:tbl>
      <w:tblPr>
        <w:tblStyle w:val="ac"/>
        <w:tblW w:w="0" w:type="auto"/>
        <w:tblInd w:w="108" w:type="dxa"/>
        <w:tblLook w:val="04A0"/>
      </w:tblPr>
      <w:tblGrid>
        <w:gridCol w:w="877"/>
        <w:gridCol w:w="4656"/>
        <w:gridCol w:w="3930"/>
      </w:tblGrid>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1.1</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Сведения о физическом лице, в случае если застройщиком является физическое лицо</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1.1.1</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 xml:space="preserve">Фамилия, имя, отчество (при наличии) </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1.1.2</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Место жительства</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1.1.3</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Реквизиты документа, удостоверяющего личность</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1.2</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Сведения о юридическом лице, в случае если застройщиком является юридическое лицо:</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1.2.1</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Наименование</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1.2.2</w:t>
            </w:r>
          </w:p>
        </w:tc>
        <w:tc>
          <w:tcPr>
            <w:tcW w:w="4678" w:type="dxa"/>
          </w:tcPr>
          <w:p w:rsidR="00E479B6" w:rsidRPr="003A21D4" w:rsidRDefault="00E479B6" w:rsidP="00744B18">
            <w:pPr>
              <w:pStyle w:val="aa"/>
              <w:ind w:left="0" w:firstLine="0"/>
              <w:rPr>
                <w:rFonts w:ascii="Courier New" w:hAnsi="Courier New" w:cs="Courier New"/>
                <w:sz w:val="22"/>
                <w:szCs w:val="22"/>
              </w:rPr>
            </w:pPr>
            <w:proofErr w:type="gramStart"/>
            <w:r w:rsidRPr="003A21D4">
              <w:rPr>
                <w:rFonts w:ascii="Courier New" w:hAnsi="Courier New" w:cs="Courier New"/>
                <w:sz w:val="22"/>
                <w:szCs w:val="22"/>
              </w:rPr>
              <w:t>Место нахождение</w:t>
            </w:r>
            <w:proofErr w:type="gramEnd"/>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1.2.3</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969" w:type="dxa"/>
          </w:tcPr>
          <w:p w:rsidR="00E479B6" w:rsidRPr="003A21D4" w:rsidRDefault="00E479B6" w:rsidP="00744B18">
            <w:pPr>
              <w:pStyle w:val="aa"/>
              <w:ind w:left="0" w:firstLine="0"/>
              <w:rPr>
                <w:rFonts w:ascii="Courier New" w:hAnsi="Courier New" w:cs="Courier New"/>
                <w:sz w:val="22"/>
                <w:szCs w:val="22"/>
              </w:rPr>
            </w:pPr>
          </w:p>
        </w:tc>
      </w:tr>
      <w:tr w:rsidR="00E479B6" w:rsidTr="00744B18">
        <w:tc>
          <w:tcPr>
            <w:tcW w:w="709"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lastRenderedPageBreak/>
              <w:t>1.2.4</w:t>
            </w:r>
          </w:p>
        </w:tc>
        <w:tc>
          <w:tcPr>
            <w:tcW w:w="4678" w:type="dxa"/>
          </w:tcPr>
          <w:p w:rsidR="00E479B6" w:rsidRPr="003A21D4" w:rsidRDefault="00E479B6" w:rsidP="00744B18">
            <w:pPr>
              <w:pStyle w:val="aa"/>
              <w:ind w:left="0" w:firstLine="0"/>
              <w:rPr>
                <w:rFonts w:ascii="Courier New" w:hAnsi="Courier New" w:cs="Courier New"/>
                <w:sz w:val="22"/>
                <w:szCs w:val="22"/>
              </w:rPr>
            </w:pPr>
            <w:r w:rsidRPr="003A21D4">
              <w:rPr>
                <w:rFonts w:ascii="Courier New" w:hAnsi="Courier New" w:cs="Courier New"/>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E479B6" w:rsidRPr="003A21D4" w:rsidRDefault="00E479B6" w:rsidP="00744B18">
            <w:pPr>
              <w:pStyle w:val="aa"/>
              <w:ind w:left="0" w:firstLine="0"/>
              <w:rPr>
                <w:rFonts w:ascii="Courier New" w:hAnsi="Courier New" w:cs="Courier New"/>
                <w:sz w:val="22"/>
                <w:szCs w:val="22"/>
              </w:rPr>
            </w:pPr>
          </w:p>
        </w:tc>
      </w:tr>
    </w:tbl>
    <w:p w:rsidR="00E479B6" w:rsidRDefault="00E479B6" w:rsidP="00E479B6">
      <w:pPr>
        <w:spacing w:after="0" w:line="240" w:lineRule="auto"/>
        <w:rPr>
          <w:rFonts w:ascii="Arial" w:hAnsi="Arial" w:cs="Arial"/>
          <w:sz w:val="30"/>
          <w:szCs w:val="30"/>
        </w:rPr>
      </w:pPr>
    </w:p>
    <w:p w:rsidR="00E479B6" w:rsidRDefault="00E479B6" w:rsidP="00E479B6">
      <w:pPr>
        <w:pStyle w:val="aa"/>
        <w:numPr>
          <w:ilvl w:val="0"/>
          <w:numId w:val="5"/>
        </w:numPr>
        <w:jc w:val="center"/>
        <w:rPr>
          <w:rFonts w:ascii="Arial" w:hAnsi="Arial" w:cs="Arial"/>
          <w:b/>
          <w:sz w:val="24"/>
          <w:szCs w:val="24"/>
        </w:rPr>
      </w:pPr>
      <w:r>
        <w:rPr>
          <w:rFonts w:ascii="Arial" w:hAnsi="Arial" w:cs="Arial"/>
          <w:b/>
          <w:sz w:val="24"/>
          <w:szCs w:val="24"/>
        </w:rPr>
        <w:t>Сведения о земельном участке</w:t>
      </w:r>
    </w:p>
    <w:p w:rsidR="00E479B6" w:rsidRDefault="00E479B6" w:rsidP="00E479B6">
      <w:pPr>
        <w:pStyle w:val="aa"/>
        <w:ind w:firstLine="0"/>
        <w:rPr>
          <w:rFonts w:ascii="Arial" w:hAnsi="Arial" w:cs="Arial"/>
          <w:b/>
          <w:sz w:val="24"/>
          <w:szCs w:val="24"/>
        </w:rPr>
      </w:pPr>
    </w:p>
    <w:tbl>
      <w:tblPr>
        <w:tblStyle w:val="ac"/>
        <w:tblW w:w="0" w:type="auto"/>
        <w:tblInd w:w="108" w:type="dxa"/>
        <w:tblLook w:val="04A0"/>
      </w:tblPr>
      <w:tblGrid>
        <w:gridCol w:w="877"/>
        <w:gridCol w:w="4659"/>
        <w:gridCol w:w="3927"/>
      </w:tblGrid>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2</w:t>
            </w:r>
            <w:r w:rsidRPr="003A21D4">
              <w:rPr>
                <w:rFonts w:ascii="Courier New" w:hAnsi="Courier New" w:cs="Courier New"/>
                <w:sz w:val="22"/>
                <w:szCs w:val="22"/>
              </w:rPr>
              <w:t>.1</w:t>
            </w:r>
          </w:p>
        </w:tc>
        <w:tc>
          <w:tcPr>
            <w:tcW w:w="465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Кадастровый номер земельного участка (при наличии)</w:t>
            </w:r>
          </w:p>
        </w:tc>
        <w:tc>
          <w:tcPr>
            <w:tcW w:w="3927" w:type="dxa"/>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877"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2.2</w:t>
            </w:r>
          </w:p>
        </w:tc>
        <w:tc>
          <w:tcPr>
            <w:tcW w:w="465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Адрес или описание местоположения земельного участка</w:t>
            </w:r>
          </w:p>
        </w:tc>
        <w:tc>
          <w:tcPr>
            <w:tcW w:w="3927" w:type="dxa"/>
          </w:tcPr>
          <w:p w:rsidR="00E479B6" w:rsidRPr="003A21D4" w:rsidRDefault="00E479B6" w:rsidP="00744B18">
            <w:pPr>
              <w:pStyle w:val="aa"/>
              <w:ind w:left="0" w:firstLine="0"/>
              <w:rPr>
                <w:rFonts w:ascii="Courier New" w:hAnsi="Courier New" w:cs="Courier New"/>
                <w:sz w:val="22"/>
                <w:szCs w:val="22"/>
              </w:rPr>
            </w:pPr>
          </w:p>
        </w:tc>
      </w:tr>
    </w:tbl>
    <w:p w:rsidR="00E479B6" w:rsidRDefault="00E479B6" w:rsidP="00E479B6">
      <w:pPr>
        <w:pStyle w:val="aa"/>
        <w:ind w:firstLine="0"/>
        <w:rPr>
          <w:rFonts w:ascii="Arial" w:hAnsi="Arial" w:cs="Arial"/>
          <w:b/>
          <w:sz w:val="24"/>
          <w:szCs w:val="24"/>
        </w:rPr>
      </w:pPr>
    </w:p>
    <w:p w:rsidR="00E479B6" w:rsidRDefault="00E479B6" w:rsidP="00E479B6">
      <w:pPr>
        <w:pStyle w:val="aa"/>
        <w:numPr>
          <w:ilvl w:val="0"/>
          <w:numId w:val="5"/>
        </w:numPr>
        <w:jc w:val="center"/>
        <w:rPr>
          <w:rFonts w:ascii="Arial" w:hAnsi="Arial" w:cs="Arial"/>
          <w:b/>
          <w:sz w:val="24"/>
          <w:szCs w:val="24"/>
        </w:rPr>
      </w:pPr>
      <w:r>
        <w:rPr>
          <w:rFonts w:ascii="Arial" w:hAnsi="Arial" w:cs="Arial"/>
          <w:b/>
          <w:sz w:val="24"/>
          <w:szCs w:val="24"/>
        </w:rPr>
        <w:t xml:space="preserve">Сведения об изменении параметров планируемого строительства или реконструкции объекта индивидуального жилищного строительства или садового дома  </w:t>
      </w:r>
    </w:p>
    <w:p w:rsidR="00E479B6" w:rsidRDefault="00E479B6" w:rsidP="00E479B6">
      <w:pPr>
        <w:pStyle w:val="aa"/>
        <w:ind w:firstLine="0"/>
        <w:rPr>
          <w:rFonts w:ascii="Arial" w:hAnsi="Arial" w:cs="Arial"/>
          <w:sz w:val="24"/>
          <w:szCs w:val="24"/>
        </w:rPr>
      </w:pPr>
    </w:p>
    <w:tbl>
      <w:tblPr>
        <w:tblStyle w:val="ac"/>
        <w:tblW w:w="0" w:type="auto"/>
        <w:tblInd w:w="108" w:type="dxa"/>
        <w:tblLayout w:type="fixed"/>
        <w:tblLook w:val="04A0"/>
      </w:tblPr>
      <w:tblGrid>
        <w:gridCol w:w="709"/>
        <w:gridCol w:w="3119"/>
        <w:gridCol w:w="3402"/>
        <w:gridCol w:w="2233"/>
      </w:tblGrid>
      <w:tr w:rsidR="00E479B6" w:rsidRPr="003A21D4" w:rsidTr="00744B18">
        <w:tc>
          <w:tcPr>
            <w:tcW w:w="70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 п/п</w:t>
            </w:r>
          </w:p>
        </w:tc>
        <w:tc>
          <w:tcPr>
            <w:tcW w:w="3119" w:type="dxa"/>
          </w:tcPr>
          <w:p w:rsidR="00E479B6" w:rsidRPr="003A21D4" w:rsidRDefault="00E479B6" w:rsidP="00744B18">
            <w:pPr>
              <w:pStyle w:val="aa"/>
              <w:ind w:left="0" w:firstLine="0"/>
              <w:jc w:val="center"/>
              <w:rPr>
                <w:rFonts w:ascii="Courier New" w:hAnsi="Courier New" w:cs="Courier New"/>
                <w:sz w:val="22"/>
                <w:szCs w:val="22"/>
              </w:rPr>
            </w:pPr>
            <w:r>
              <w:rPr>
                <w:rFonts w:ascii="Courier New" w:hAnsi="Courier New" w:cs="Courier New"/>
                <w:sz w:val="22"/>
                <w:szCs w:val="22"/>
              </w:rPr>
              <w:t xml:space="preserve">Наименование параметров планируемого строительства или реконструкции объекта индивидуального жилищного строительства или </w:t>
            </w:r>
            <w:proofErr w:type="gramStart"/>
            <w:r>
              <w:rPr>
                <w:rFonts w:ascii="Courier New" w:hAnsi="Courier New" w:cs="Courier New"/>
                <w:sz w:val="22"/>
                <w:szCs w:val="22"/>
              </w:rPr>
              <w:t>садовый</w:t>
            </w:r>
            <w:proofErr w:type="gramEnd"/>
            <w:r>
              <w:rPr>
                <w:rFonts w:ascii="Courier New" w:hAnsi="Courier New" w:cs="Courier New"/>
                <w:sz w:val="22"/>
                <w:szCs w:val="22"/>
              </w:rPr>
              <w:t xml:space="preserve"> дома</w:t>
            </w:r>
          </w:p>
        </w:tc>
        <w:tc>
          <w:tcPr>
            <w:tcW w:w="3402" w:type="dxa"/>
            <w:tcBorders>
              <w:right w:val="single" w:sz="4" w:space="0" w:color="auto"/>
            </w:tcBorders>
          </w:tcPr>
          <w:p w:rsidR="00E479B6" w:rsidRDefault="00E479B6" w:rsidP="00744B18">
            <w:pPr>
              <w:pStyle w:val="aa"/>
              <w:ind w:left="0" w:firstLine="0"/>
              <w:jc w:val="center"/>
              <w:rPr>
                <w:rFonts w:ascii="Courier New" w:hAnsi="Courier New" w:cs="Courier New"/>
                <w:sz w:val="22"/>
                <w:szCs w:val="22"/>
              </w:rPr>
            </w:pPr>
            <w:proofErr w:type="gramStart"/>
            <w:r>
              <w:rPr>
                <w:rFonts w:ascii="Courier New" w:hAnsi="Courier New" w:cs="Courier New"/>
                <w:sz w:val="22"/>
                <w:szCs w:val="22"/>
              </w:rP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E479B6" w:rsidRDefault="00E479B6" w:rsidP="00744B18">
            <w:pPr>
              <w:pStyle w:val="aa"/>
              <w:ind w:left="0" w:firstLine="0"/>
              <w:jc w:val="center"/>
              <w:rPr>
                <w:rFonts w:ascii="Courier New" w:hAnsi="Courier New" w:cs="Courier New"/>
                <w:sz w:val="22"/>
                <w:szCs w:val="22"/>
              </w:rPr>
            </w:pPr>
            <w:r>
              <w:rPr>
                <w:rFonts w:ascii="Courier New" w:hAnsi="Courier New" w:cs="Courier New"/>
                <w:sz w:val="22"/>
                <w:szCs w:val="22"/>
              </w:rPr>
              <w:t>_______________________</w:t>
            </w:r>
          </w:p>
          <w:p w:rsidR="00E479B6" w:rsidRPr="008500F0" w:rsidRDefault="00E479B6" w:rsidP="00744B18">
            <w:pPr>
              <w:pStyle w:val="aa"/>
              <w:ind w:left="0" w:firstLine="0"/>
              <w:jc w:val="center"/>
              <w:rPr>
                <w:rFonts w:ascii="Courier New" w:hAnsi="Courier New" w:cs="Courier New"/>
                <w:sz w:val="16"/>
                <w:szCs w:val="16"/>
              </w:rPr>
            </w:pPr>
            <w:r>
              <w:rPr>
                <w:rFonts w:ascii="Courier New" w:hAnsi="Courier New" w:cs="Courier New"/>
                <w:sz w:val="16"/>
                <w:szCs w:val="16"/>
              </w:rPr>
              <w:t>(дата направления уведомления)</w:t>
            </w:r>
          </w:p>
        </w:tc>
        <w:tc>
          <w:tcPr>
            <w:tcW w:w="2233" w:type="dxa"/>
            <w:tcBorders>
              <w:left w:val="single" w:sz="4" w:space="0" w:color="auto"/>
            </w:tcBorders>
          </w:tcPr>
          <w:p w:rsidR="00E479B6" w:rsidRPr="003A21D4" w:rsidRDefault="00E479B6" w:rsidP="00744B18">
            <w:pPr>
              <w:pStyle w:val="aa"/>
              <w:ind w:left="0" w:firstLine="0"/>
              <w:jc w:val="center"/>
              <w:rPr>
                <w:rFonts w:ascii="Courier New" w:hAnsi="Courier New" w:cs="Courier New"/>
                <w:sz w:val="22"/>
                <w:szCs w:val="22"/>
              </w:rPr>
            </w:pPr>
            <w:r>
              <w:rPr>
                <w:rFonts w:ascii="Courier New" w:hAnsi="Courier New" w:cs="Courier New"/>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479B6" w:rsidRPr="003A21D4" w:rsidTr="00744B18">
        <w:tc>
          <w:tcPr>
            <w:tcW w:w="70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3.1</w:t>
            </w:r>
          </w:p>
        </w:tc>
        <w:tc>
          <w:tcPr>
            <w:tcW w:w="311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Количество надземных этажей</w:t>
            </w:r>
          </w:p>
        </w:tc>
        <w:tc>
          <w:tcPr>
            <w:tcW w:w="3402" w:type="dxa"/>
            <w:tcBorders>
              <w:right w:val="single" w:sz="4" w:space="0" w:color="auto"/>
            </w:tcBorders>
          </w:tcPr>
          <w:p w:rsidR="00E479B6" w:rsidRPr="003A21D4" w:rsidRDefault="00E479B6" w:rsidP="00744B18">
            <w:pPr>
              <w:pStyle w:val="aa"/>
              <w:ind w:left="0" w:firstLine="0"/>
              <w:rPr>
                <w:rFonts w:ascii="Courier New" w:hAnsi="Courier New" w:cs="Courier New"/>
                <w:sz w:val="22"/>
                <w:szCs w:val="22"/>
              </w:rPr>
            </w:pPr>
          </w:p>
        </w:tc>
        <w:tc>
          <w:tcPr>
            <w:tcW w:w="2233" w:type="dxa"/>
            <w:tcBorders>
              <w:left w:val="single" w:sz="4" w:space="0" w:color="auto"/>
            </w:tcBorders>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70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3.2</w:t>
            </w:r>
          </w:p>
        </w:tc>
        <w:tc>
          <w:tcPr>
            <w:tcW w:w="311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Высота</w:t>
            </w:r>
          </w:p>
        </w:tc>
        <w:tc>
          <w:tcPr>
            <w:tcW w:w="3402" w:type="dxa"/>
            <w:tcBorders>
              <w:right w:val="single" w:sz="4" w:space="0" w:color="auto"/>
            </w:tcBorders>
          </w:tcPr>
          <w:p w:rsidR="00E479B6" w:rsidRPr="003A21D4" w:rsidRDefault="00E479B6" w:rsidP="00744B18">
            <w:pPr>
              <w:pStyle w:val="aa"/>
              <w:ind w:left="0" w:firstLine="0"/>
              <w:rPr>
                <w:rFonts w:ascii="Courier New" w:hAnsi="Courier New" w:cs="Courier New"/>
                <w:sz w:val="22"/>
                <w:szCs w:val="22"/>
              </w:rPr>
            </w:pPr>
          </w:p>
        </w:tc>
        <w:tc>
          <w:tcPr>
            <w:tcW w:w="2233" w:type="dxa"/>
            <w:tcBorders>
              <w:left w:val="single" w:sz="4" w:space="0" w:color="auto"/>
            </w:tcBorders>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70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3.3</w:t>
            </w:r>
          </w:p>
        </w:tc>
        <w:tc>
          <w:tcPr>
            <w:tcW w:w="3119" w:type="dxa"/>
          </w:tcPr>
          <w:p w:rsidR="00E479B6" w:rsidRPr="003A21D4" w:rsidRDefault="00E479B6" w:rsidP="00744B18">
            <w:pPr>
              <w:pStyle w:val="aa"/>
              <w:ind w:left="0" w:firstLine="0"/>
              <w:rPr>
                <w:rFonts w:ascii="Courier New" w:hAnsi="Courier New" w:cs="Courier New"/>
                <w:sz w:val="22"/>
                <w:szCs w:val="22"/>
              </w:rPr>
            </w:pPr>
            <w:r>
              <w:rPr>
                <w:rFonts w:ascii="Courier New" w:hAnsi="Courier New" w:cs="Courier New"/>
                <w:sz w:val="22"/>
                <w:szCs w:val="22"/>
              </w:rPr>
              <w:t>Сведения об отступах от границ земельного участка</w:t>
            </w:r>
          </w:p>
        </w:tc>
        <w:tc>
          <w:tcPr>
            <w:tcW w:w="3402" w:type="dxa"/>
            <w:tcBorders>
              <w:right w:val="single" w:sz="4" w:space="0" w:color="auto"/>
            </w:tcBorders>
          </w:tcPr>
          <w:p w:rsidR="00E479B6" w:rsidRPr="003A21D4" w:rsidRDefault="00E479B6" w:rsidP="00744B18">
            <w:pPr>
              <w:pStyle w:val="aa"/>
              <w:ind w:left="0" w:firstLine="0"/>
              <w:rPr>
                <w:rFonts w:ascii="Courier New" w:hAnsi="Courier New" w:cs="Courier New"/>
                <w:sz w:val="22"/>
                <w:szCs w:val="22"/>
              </w:rPr>
            </w:pPr>
          </w:p>
        </w:tc>
        <w:tc>
          <w:tcPr>
            <w:tcW w:w="2233" w:type="dxa"/>
            <w:tcBorders>
              <w:left w:val="single" w:sz="4" w:space="0" w:color="auto"/>
            </w:tcBorders>
          </w:tcPr>
          <w:p w:rsidR="00E479B6" w:rsidRPr="003A21D4" w:rsidRDefault="00E479B6" w:rsidP="00744B18">
            <w:pPr>
              <w:pStyle w:val="aa"/>
              <w:ind w:left="0" w:firstLine="0"/>
              <w:rPr>
                <w:rFonts w:ascii="Courier New" w:hAnsi="Courier New" w:cs="Courier New"/>
                <w:sz w:val="22"/>
                <w:szCs w:val="22"/>
              </w:rPr>
            </w:pPr>
          </w:p>
        </w:tc>
      </w:tr>
      <w:tr w:rsidR="00E479B6" w:rsidRPr="003A21D4" w:rsidTr="00744B18">
        <w:tc>
          <w:tcPr>
            <w:tcW w:w="709" w:type="dxa"/>
          </w:tcPr>
          <w:p w:rsidR="00E479B6" w:rsidRDefault="00E479B6" w:rsidP="00744B18">
            <w:pPr>
              <w:pStyle w:val="aa"/>
              <w:ind w:left="0" w:firstLine="0"/>
              <w:rPr>
                <w:rFonts w:ascii="Courier New" w:hAnsi="Courier New" w:cs="Courier New"/>
                <w:sz w:val="22"/>
                <w:szCs w:val="22"/>
              </w:rPr>
            </w:pPr>
            <w:r>
              <w:rPr>
                <w:rFonts w:ascii="Courier New" w:hAnsi="Courier New" w:cs="Courier New"/>
                <w:sz w:val="22"/>
                <w:szCs w:val="22"/>
              </w:rPr>
              <w:t>3.4</w:t>
            </w:r>
          </w:p>
        </w:tc>
        <w:tc>
          <w:tcPr>
            <w:tcW w:w="3119" w:type="dxa"/>
          </w:tcPr>
          <w:p w:rsidR="00E479B6" w:rsidRDefault="00E479B6" w:rsidP="00744B18">
            <w:pPr>
              <w:pStyle w:val="aa"/>
              <w:ind w:left="0" w:firstLine="0"/>
              <w:rPr>
                <w:rFonts w:ascii="Courier New" w:hAnsi="Courier New" w:cs="Courier New"/>
                <w:sz w:val="22"/>
                <w:szCs w:val="22"/>
              </w:rPr>
            </w:pPr>
            <w:r>
              <w:rPr>
                <w:rFonts w:ascii="Courier New" w:hAnsi="Courier New" w:cs="Courier New"/>
                <w:sz w:val="22"/>
                <w:szCs w:val="22"/>
              </w:rPr>
              <w:t xml:space="preserve">Площадь застройки </w:t>
            </w:r>
          </w:p>
        </w:tc>
        <w:tc>
          <w:tcPr>
            <w:tcW w:w="3402" w:type="dxa"/>
            <w:tcBorders>
              <w:right w:val="single" w:sz="4" w:space="0" w:color="auto"/>
            </w:tcBorders>
          </w:tcPr>
          <w:p w:rsidR="00E479B6" w:rsidRPr="003A21D4" w:rsidRDefault="00E479B6" w:rsidP="00744B18">
            <w:pPr>
              <w:pStyle w:val="aa"/>
              <w:ind w:left="0" w:firstLine="0"/>
              <w:rPr>
                <w:rFonts w:ascii="Courier New" w:hAnsi="Courier New" w:cs="Courier New"/>
                <w:sz w:val="22"/>
                <w:szCs w:val="22"/>
              </w:rPr>
            </w:pPr>
          </w:p>
        </w:tc>
        <w:tc>
          <w:tcPr>
            <w:tcW w:w="2233" w:type="dxa"/>
            <w:tcBorders>
              <w:left w:val="single" w:sz="4" w:space="0" w:color="auto"/>
            </w:tcBorders>
          </w:tcPr>
          <w:p w:rsidR="00E479B6" w:rsidRPr="003A21D4" w:rsidRDefault="00E479B6" w:rsidP="00744B18">
            <w:pPr>
              <w:pStyle w:val="aa"/>
              <w:ind w:left="0" w:firstLine="0"/>
              <w:rPr>
                <w:rFonts w:ascii="Courier New" w:hAnsi="Courier New" w:cs="Courier New"/>
                <w:sz w:val="22"/>
                <w:szCs w:val="22"/>
              </w:rPr>
            </w:pPr>
          </w:p>
        </w:tc>
      </w:tr>
    </w:tbl>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Default="00E479B6" w:rsidP="00E479B6">
      <w:pPr>
        <w:pStyle w:val="aa"/>
        <w:ind w:firstLine="0"/>
        <w:rPr>
          <w:rFonts w:ascii="Arial" w:hAnsi="Arial" w:cs="Arial"/>
          <w:sz w:val="24"/>
          <w:szCs w:val="24"/>
        </w:rPr>
      </w:pPr>
    </w:p>
    <w:p w:rsidR="00E479B6" w:rsidRPr="003B1699" w:rsidRDefault="00E479B6" w:rsidP="00E479B6">
      <w:pPr>
        <w:pStyle w:val="aa"/>
        <w:numPr>
          <w:ilvl w:val="0"/>
          <w:numId w:val="5"/>
        </w:numPr>
        <w:jc w:val="center"/>
        <w:rPr>
          <w:rFonts w:ascii="Arial" w:hAnsi="Arial" w:cs="Arial"/>
          <w:b/>
          <w:sz w:val="24"/>
          <w:szCs w:val="24"/>
        </w:rPr>
      </w:pPr>
      <w:r w:rsidRPr="003B1699">
        <w:rPr>
          <w:rFonts w:ascii="Arial" w:hAnsi="Arial" w:cs="Arial"/>
          <w:b/>
          <w:sz w:val="24"/>
          <w:szCs w:val="24"/>
        </w:rPr>
        <w:lastRenderedPageBreak/>
        <w:t>Схематичное изображение планируемого к строительству или реконструкции объекта капитал</w:t>
      </w:r>
      <w:r>
        <w:rPr>
          <w:rFonts w:ascii="Arial" w:hAnsi="Arial" w:cs="Arial"/>
          <w:b/>
          <w:sz w:val="24"/>
          <w:szCs w:val="24"/>
        </w:rPr>
        <w:t xml:space="preserve">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изменения параметров планируемого строительства или реконструкции объекта индивидуального жилищного строительства или садового дома) </w:t>
      </w:r>
    </w:p>
    <w:p w:rsidR="00E479B6" w:rsidRDefault="00CE7FBB" w:rsidP="00E479B6">
      <w:pPr>
        <w:ind w:left="360"/>
        <w:rPr>
          <w:rFonts w:ascii="Arial" w:hAnsi="Arial" w:cs="Arial"/>
          <w:b/>
          <w:sz w:val="24"/>
          <w:szCs w:val="24"/>
        </w:rPr>
      </w:pPr>
      <w:r>
        <w:rPr>
          <w:rFonts w:ascii="Arial" w:hAnsi="Arial" w:cs="Arial"/>
          <w:b/>
          <w:noProof/>
          <w:sz w:val="24"/>
          <w:szCs w:val="24"/>
        </w:rPr>
        <w:pict>
          <v:rect id="_x0000_s1091" style="position:absolute;left:0;text-align:left;margin-left:5.3pt;margin-top:18.45pt;width:459.4pt;height:596.7pt;z-index:251705344"/>
        </w:pict>
      </w:r>
    </w:p>
    <w:p w:rsidR="00E479B6" w:rsidRPr="003B1699" w:rsidRDefault="00E479B6" w:rsidP="00E479B6">
      <w:pPr>
        <w:ind w:left="360"/>
        <w:rPr>
          <w:rFonts w:ascii="Arial" w:hAnsi="Arial" w:cs="Arial"/>
          <w:b/>
          <w:sz w:val="24"/>
          <w:szCs w:val="24"/>
        </w:rPr>
      </w:pPr>
    </w:p>
    <w:p w:rsidR="00E479B6" w:rsidRDefault="00E479B6" w:rsidP="00E479B6">
      <w:pPr>
        <w:spacing w:after="0" w:line="240" w:lineRule="auto"/>
        <w:jc w:val="center"/>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rPr>
          <w:rFonts w:ascii="Arial" w:hAnsi="Arial" w:cs="Arial"/>
          <w:sz w:val="30"/>
          <w:szCs w:val="30"/>
        </w:rPr>
      </w:pPr>
    </w:p>
    <w:p w:rsidR="00E479B6" w:rsidRDefault="00E479B6" w:rsidP="00E479B6">
      <w:pPr>
        <w:spacing w:after="0" w:line="240" w:lineRule="auto"/>
        <w:rPr>
          <w:rFonts w:ascii="Arial" w:hAnsi="Arial" w:cs="Arial"/>
          <w:sz w:val="24"/>
          <w:szCs w:val="24"/>
        </w:rPr>
      </w:pPr>
      <w:r>
        <w:rPr>
          <w:rFonts w:ascii="Arial" w:hAnsi="Arial" w:cs="Arial"/>
          <w:sz w:val="24"/>
          <w:szCs w:val="24"/>
        </w:rPr>
        <w:lastRenderedPageBreak/>
        <w:t>Почтовый адрес и (или) адрес электронной почты для связи:</w:t>
      </w:r>
    </w:p>
    <w:p w:rsidR="00E479B6" w:rsidRDefault="00E479B6" w:rsidP="00E479B6">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E479B6" w:rsidRDefault="00E479B6" w:rsidP="00E479B6">
      <w:pPr>
        <w:spacing w:after="0" w:line="240" w:lineRule="auto"/>
        <w:rPr>
          <w:rFonts w:ascii="Arial" w:hAnsi="Arial" w:cs="Arial"/>
          <w:sz w:val="24"/>
          <w:szCs w:val="24"/>
        </w:rPr>
      </w:pPr>
    </w:p>
    <w:p w:rsidR="00E479B6" w:rsidRDefault="00E479B6" w:rsidP="00E479B6">
      <w:pPr>
        <w:spacing w:after="0" w:line="240" w:lineRule="auto"/>
        <w:ind w:firstLine="709"/>
        <w:jc w:val="both"/>
        <w:rPr>
          <w:rFonts w:ascii="Arial" w:hAnsi="Arial" w:cs="Arial"/>
          <w:sz w:val="24"/>
          <w:szCs w:val="24"/>
        </w:rPr>
      </w:pPr>
      <w:proofErr w:type="gramStart"/>
      <w:r>
        <w:rPr>
          <w:rFonts w:ascii="Arial" w:hAnsi="Arial" w:cs="Arial"/>
          <w:sz w:val="24"/>
          <w:szCs w:val="24"/>
        </w:rPr>
        <w:t>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параметров</w:t>
      </w:r>
      <w:proofErr w:type="gramEnd"/>
      <w:r>
        <w:rPr>
          <w:rFonts w:ascii="Arial" w:hAnsi="Arial" w:cs="Arial"/>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E479B6" w:rsidRDefault="00E479B6" w:rsidP="00E479B6">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E479B6" w:rsidRDefault="00E479B6" w:rsidP="00E479B6">
      <w:pPr>
        <w:spacing w:after="0" w:line="240" w:lineRule="auto"/>
        <w:jc w:val="both"/>
        <w:rPr>
          <w:rFonts w:ascii="Arial" w:hAnsi="Arial" w:cs="Arial"/>
          <w:sz w:val="18"/>
          <w:szCs w:val="18"/>
        </w:rPr>
      </w:pPr>
      <w:r w:rsidRPr="002B5755">
        <w:rPr>
          <w:rFonts w:ascii="Arial" w:hAnsi="Arial" w:cs="Arial"/>
          <w:sz w:val="18"/>
          <w:szCs w:val="18"/>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E479B6" w:rsidRDefault="00E479B6" w:rsidP="00E479B6">
      <w:pPr>
        <w:spacing w:after="0" w:line="240" w:lineRule="auto"/>
        <w:rPr>
          <w:rFonts w:ascii="Arial" w:hAnsi="Arial" w:cs="Arial"/>
          <w:b/>
          <w:sz w:val="24"/>
          <w:szCs w:val="24"/>
        </w:rPr>
      </w:pPr>
      <w:r>
        <w:rPr>
          <w:rFonts w:ascii="Arial" w:hAnsi="Arial" w:cs="Arial"/>
          <w:b/>
          <w:sz w:val="24"/>
          <w:szCs w:val="24"/>
        </w:rPr>
        <w:t xml:space="preserve"> </w:t>
      </w:r>
    </w:p>
    <w:p w:rsidR="00E479B6" w:rsidRDefault="00E479B6" w:rsidP="00E479B6">
      <w:pPr>
        <w:spacing w:after="0" w:line="240" w:lineRule="auto"/>
        <w:rPr>
          <w:rFonts w:ascii="Arial" w:hAnsi="Arial" w:cs="Arial"/>
          <w:b/>
          <w:sz w:val="24"/>
          <w:szCs w:val="24"/>
        </w:rPr>
      </w:pPr>
    </w:p>
    <w:p w:rsidR="00E479B6" w:rsidRDefault="00E479B6" w:rsidP="00E479B6">
      <w:pPr>
        <w:spacing w:after="0" w:line="240" w:lineRule="auto"/>
        <w:ind w:firstLine="709"/>
        <w:rPr>
          <w:rFonts w:ascii="Arial" w:hAnsi="Arial" w:cs="Arial"/>
          <w:sz w:val="24"/>
          <w:szCs w:val="24"/>
        </w:rPr>
      </w:pPr>
      <w:r w:rsidRPr="002B5755">
        <w:rPr>
          <w:rFonts w:ascii="Arial" w:hAnsi="Arial" w:cs="Arial"/>
          <w:b/>
          <w:sz w:val="24"/>
          <w:szCs w:val="24"/>
        </w:rPr>
        <w:t>Настоящим уведомлением</w:t>
      </w:r>
      <w:r>
        <w:rPr>
          <w:rFonts w:ascii="Arial" w:hAnsi="Arial" w:cs="Arial"/>
          <w:b/>
          <w:sz w:val="24"/>
          <w:szCs w:val="24"/>
        </w:rPr>
        <w:t xml:space="preserve"> я </w:t>
      </w:r>
      <w:r>
        <w:rPr>
          <w:rFonts w:ascii="Arial" w:hAnsi="Arial" w:cs="Arial"/>
          <w:sz w:val="24"/>
          <w:szCs w:val="24"/>
        </w:rPr>
        <w:t>______________________________________</w:t>
      </w:r>
    </w:p>
    <w:p w:rsidR="00E479B6" w:rsidRDefault="00E479B6" w:rsidP="00E479B6">
      <w:pPr>
        <w:spacing w:after="0" w:line="240" w:lineRule="auto"/>
        <w:rPr>
          <w:rFonts w:ascii="Arial" w:hAnsi="Arial" w:cs="Arial"/>
          <w:sz w:val="24"/>
          <w:szCs w:val="24"/>
        </w:rPr>
      </w:pPr>
      <w:r>
        <w:rPr>
          <w:rFonts w:ascii="Arial" w:hAnsi="Arial" w:cs="Arial"/>
          <w:sz w:val="24"/>
          <w:szCs w:val="24"/>
        </w:rPr>
        <w:t>_____________________________________________________________________</w:t>
      </w:r>
    </w:p>
    <w:p w:rsidR="00E479B6" w:rsidRDefault="00E479B6" w:rsidP="00E479B6">
      <w:pPr>
        <w:spacing w:after="0" w:line="240" w:lineRule="auto"/>
        <w:jc w:val="center"/>
        <w:rPr>
          <w:rFonts w:ascii="Arial" w:hAnsi="Arial" w:cs="Arial"/>
          <w:sz w:val="16"/>
          <w:szCs w:val="16"/>
        </w:rPr>
      </w:pPr>
      <w:proofErr w:type="gramStart"/>
      <w:r>
        <w:rPr>
          <w:rFonts w:ascii="Arial" w:hAnsi="Arial" w:cs="Arial"/>
          <w:sz w:val="16"/>
          <w:szCs w:val="16"/>
        </w:rPr>
        <w:t>(фамилия, имя, отчество (при наличии)</w:t>
      </w:r>
      <w:proofErr w:type="gramEnd"/>
    </w:p>
    <w:p w:rsidR="00E479B6" w:rsidRDefault="00E479B6" w:rsidP="00E479B6">
      <w:pPr>
        <w:spacing w:after="0" w:line="240" w:lineRule="auto"/>
        <w:jc w:val="both"/>
        <w:rPr>
          <w:rFonts w:ascii="Arial" w:hAnsi="Arial" w:cs="Arial"/>
          <w:b/>
          <w:sz w:val="24"/>
          <w:szCs w:val="24"/>
        </w:rPr>
      </w:pPr>
      <w:r>
        <w:rPr>
          <w:rFonts w:ascii="Arial" w:hAnsi="Arial" w:cs="Arial"/>
          <w:b/>
          <w:sz w:val="24"/>
          <w:szCs w:val="24"/>
        </w:rPr>
        <w:t xml:space="preserve">даю согласие на обработку персональных данных (в случае если застройщиком является физическое лицо). </w:t>
      </w:r>
    </w:p>
    <w:p w:rsidR="00E479B6" w:rsidRDefault="00E479B6" w:rsidP="00E479B6">
      <w:pPr>
        <w:spacing w:after="0" w:line="240" w:lineRule="auto"/>
        <w:jc w:val="both"/>
        <w:rPr>
          <w:rFonts w:ascii="Arial" w:hAnsi="Arial" w:cs="Arial"/>
          <w:b/>
          <w:sz w:val="24"/>
          <w:szCs w:val="24"/>
        </w:rPr>
      </w:pPr>
    </w:p>
    <w:p w:rsidR="00E479B6" w:rsidRDefault="00E479B6" w:rsidP="00E479B6">
      <w:pPr>
        <w:spacing w:after="0" w:line="240" w:lineRule="auto"/>
        <w:jc w:val="both"/>
        <w:rPr>
          <w:rFonts w:ascii="Arial" w:hAnsi="Arial" w:cs="Arial"/>
          <w:b/>
          <w:sz w:val="24"/>
          <w:szCs w:val="24"/>
        </w:rPr>
      </w:pPr>
    </w:p>
    <w:p w:rsidR="00E479B6" w:rsidRDefault="00E479B6" w:rsidP="00E479B6">
      <w:pPr>
        <w:spacing w:after="0" w:line="240" w:lineRule="auto"/>
        <w:jc w:val="both"/>
        <w:rPr>
          <w:rFonts w:ascii="Arial" w:hAnsi="Arial" w:cs="Arial"/>
          <w:sz w:val="24"/>
          <w:szCs w:val="24"/>
        </w:rPr>
      </w:pPr>
      <w:r>
        <w:rPr>
          <w:rFonts w:ascii="Arial" w:hAnsi="Arial" w:cs="Arial"/>
          <w:sz w:val="24"/>
          <w:szCs w:val="24"/>
        </w:rPr>
        <w:t>______________________</w:t>
      </w:r>
      <w:r>
        <w:rPr>
          <w:rFonts w:ascii="Arial" w:hAnsi="Arial" w:cs="Arial"/>
          <w:b/>
          <w:sz w:val="24"/>
          <w:szCs w:val="24"/>
        </w:rPr>
        <w:t xml:space="preserve">          </w:t>
      </w:r>
      <w:r w:rsidRPr="002B5755">
        <w:rPr>
          <w:rFonts w:ascii="Arial" w:hAnsi="Arial" w:cs="Arial"/>
          <w:sz w:val="24"/>
          <w:szCs w:val="24"/>
        </w:rPr>
        <w:t>______________</w:t>
      </w:r>
      <w:r>
        <w:rPr>
          <w:rFonts w:ascii="Arial" w:hAnsi="Arial" w:cs="Arial"/>
          <w:sz w:val="24"/>
          <w:szCs w:val="24"/>
        </w:rPr>
        <w:t xml:space="preserve">          ________________________</w:t>
      </w:r>
    </w:p>
    <w:p w:rsidR="00E479B6" w:rsidRDefault="00E479B6" w:rsidP="00E479B6">
      <w:pPr>
        <w:spacing w:after="0" w:line="240" w:lineRule="auto"/>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(должность, в случае если                                       (подпись)                                (расшифровка подписи)</w:t>
      </w:r>
      <w:proofErr w:type="gramEnd"/>
    </w:p>
    <w:p w:rsidR="00E479B6" w:rsidRDefault="00E479B6" w:rsidP="00E479B6">
      <w:pPr>
        <w:spacing w:after="0" w:line="240" w:lineRule="auto"/>
        <w:jc w:val="both"/>
        <w:rPr>
          <w:rFonts w:ascii="Arial" w:hAnsi="Arial" w:cs="Arial"/>
          <w:sz w:val="16"/>
          <w:szCs w:val="16"/>
        </w:rPr>
      </w:pPr>
      <w:r>
        <w:rPr>
          <w:rFonts w:ascii="Arial" w:hAnsi="Arial" w:cs="Arial"/>
          <w:sz w:val="16"/>
          <w:szCs w:val="16"/>
        </w:rPr>
        <w:t xml:space="preserve">           застройщиком является </w:t>
      </w:r>
    </w:p>
    <w:p w:rsidR="00E479B6" w:rsidRDefault="00E479B6" w:rsidP="00E479B6">
      <w:pPr>
        <w:spacing w:after="0" w:line="240" w:lineRule="auto"/>
        <w:jc w:val="both"/>
        <w:rPr>
          <w:rFonts w:ascii="Arial" w:hAnsi="Arial" w:cs="Arial"/>
          <w:sz w:val="16"/>
          <w:szCs w:val="16"/>
        </w:rPr>
      </w:pPr>
      <w:r>
        <w:rPr>
          <w:rFonts w:ascii="Arial" w:hAnsi="Arial" w:cs="Arial"/>
          <w:sz w:val="16"/>
          <w:szCs w:val="16"/>
        </w:rPr>
        <w:t xml:space="preserve">               юридическое лицо)</w:t>
      </w: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both"/>
        <w:rPr>
          <w:rFonts w:ascii="Arial" w:hAnsi="Arial" w:cs="Arial"/>
          <w:sz w:val="24"/>
          <w:szCs w:val="24"/>
        </w:rPr>
      </w:pPr>
      <w:r>
        <w:rPr>
          <w:rFonts w:ascii="Arial" w:hAnsi="Arial" w:cs="Arial"/>
          <w:sz w:val="24"/>
          <w:szCs w:val="24"/>
        </w:rPr>
        <w:t xml:space="preserve">                М.П.</w:t>
      </w:r>
    </w:p>
    <w:p w:rsidR="00E479B6" w:rsidRDefault="00E479B6" w:rsidP="00E479B6">
      <w:pPr>
        <w:spacing w:after="0" w:line="240" w:lineRule="auto"/>
        <w:jc w:val="both"/>
        <w:rPr>
          <w:rFonts w:ascii="Arial" w:hAnsi="Arial" w:cs="Arial"/>
          <w:sz w:val="20"/>
          <w:szCs w:val="20"/>
        </w:rPr>
      </w:pPr>
      <w:r w:rsidRPr="00221CAA">
        <w:rPr>
          <w:rFonts w:ascii="Arial" w:hAnsi="Arial" w:cs="Arial"/>
          <w:sz w:val="20"/>
          <w:szCs w:val="20"/>
        </w:rPr>
        <w:t xml:space="preserve">    </w:t>
      </w:r>
      <w:r>
        <w:rPr>
          <w:rFonts w:ascii="Arial" w:hAnsi="Arial" w:cs="Arial"/>
          <w:sz w:val="20"/>
          <w:szCs w:val="20"/>
        </w:rPr>
        <w:t xml:space="preserve">   </w:t>
      </w:r>
      <w:r w:rsidRPr="00221CAA">
        <w:rPr>
          <w:rFonts w:ascii="Arial" w:hAnsi="Arial" w:cs="Arial"/>
          <w:sz w:val="20"/>
          <w:szCs w:val="20"/>
        </w:rPr>
        <w:t xml:space="preserve">   (при наличии)</w:t>
      </w: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both"/>
        <w:rPr>
          <w:rFonts w:ascii="Arial" w:hAnsi="Arial" w:cs="Arial"/>
          <w:sz w:val="24"/>
          <w:szCs w:val="24"/>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E479B6" w:rsidRDefault="00E479B6" w:rsidP="00E479B6">
      <w:pPr>
        <w:spacing w:after="0" w:line="240" w:lineRule="auto"/>
        <w:jc w:val="right"/>
        <w:rPr>
          <w:rFonts w:ascii="Arial" w:hAnsi="Arial" w:cs="Arial"/>
          <w:sz w:val="30"/>
          <w:szCs w:val="30"/>
        </w:rPr>
      </w:pPr>
    </w:p>
    <w:p w:rsidR="001571D6" w:rsidRDefault="001571D6" w:rsidP="001571D6">
      <w:pPr>
        <w:tabs>
          <w:tab w:val="left" w:pos="4185"/>
        </w:tabs>
        <w:rPr>
          <w:rFonts w:ascii="Arial" w:hAnsi="Arial" w:cs="Arial"/>
          <w:sz w:val="24"/>
          <w:szCs w:val="24"/>
        </w:rPr>
      </w:pPr>
    </w:p>
    <w:p w:rsidR="001571D6" w:rsidRDefault="001571D6" w:rsidP="001571D6">
      <w:pPr>
        <w:tabs>
          <w:tab w:val="left" w:pos="4185"/>
        </w:tabs>
        <w:rPr>
          <w:rFonts w:ascii="Arial" w:hAnsi="Arial" w:cs="Arial"/>
          <w:sz w:val="24"/>
          <w:szCs w:val="24"/>
        </w:rPr>
      </w:pPr>
    </w:p>
    <w:p w:rsidR="001571D6" w:rsidRDefault="001571D6" w:rsidP="001571D6">
      <w:pPr>
        <w:tabs>
          <w:tab w:val="left" w:pos="4185"/>
        </w:tabs>
        <w:rPr>
          <w:rFonts w:ascii="Arial" w:hAnsi="Arial" w:cs="Arial"/>
          <w:sz w:val="24"/>
          <w:szCs w:val="24"/>
        </w:rPr>
      </w:pPr>
    </w:p>
    <w:p w:rsidR="001571D6" w:rsidRDefault="001571D6" w:rsidP="001571D6">
      <w:pPr>
        <w:tabs>
          <w:tab w:val="left" w:pos="4185"/>
        </w:tabs>
        <w:rPr>
          <w:rFonts w:ascii="Arial" w:hAnsi="Arial" w:cs="Arial"/>
          <w:sz w:val="24"/>
          <w:szCs w:val="24"/>
        </w:rPr>
      </w:pPr>
    </w:p>
    <w:p w:rsidR="001571D6" w:rsidRPr="001571D6" w:rsidRDefault="001571D6" w:rsidP="001571D6">
      <w:pPr>
        <w:tabs>
          <w:tab w:val="left" w:pos="4185"/>
        </w:tabs>
        <w:rPr>
          <w:rFonts w:ascii="Arial" w:hAnsi="Arial" w:cs="Arial"/>
          <w:sz w:val="24"/>
          <w:szCs w:val="24"/>
        </w:rPr>
      </w:pPr>
    </w:p>
    <w:sectPr w:rsidR="001571D6" w:rsidRPr="001571D6" w:rsidSect="003B1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2C2"/>
    <w:multiLevelType w:val="hybridMultilevel"/>
    <w:tmpl w:val="AD4A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A6A7846"/>
    <w:multiLevelType w:val="hybridMultilevel"/>
    <w:tmpl w:val="DFEA9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658A3"/>
    <w:multiLevelType w:val="hybridMultilevel"/>
    <w:tmpl w:val="DFEA9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514A12"/>
    <w:multiLevelType w:val="hybridMultilevel"/>
    <w:tmpl w:val="DFEA9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6D4"/>
    <w:rsid w:val="0000249D"/>
    <w:rsid w:val="00004681"/>
    <w:rsid w:val="00017FD0"/>
    <w:rsid w:val="00050571"/>
    <w:rsid w:val="00061FB3"/>
    <w:rsid w:val="00085489"/>
    <w:rsid w:val="00094409"/>
    <w:rsid w:val="00097D3A"/>
    <w:rsid w:val="000D6DC7"/>
    <w:rsid w:val="000E1DCB"/>
    <w:rsid w:val="000F07AE"/>
    <w:rsid w:val="000F6F0A"/>
    <w:rsid w:val="00123488"/>
    <w:rsid w:val="001250FF"/>
    <w:rsid w:val="00125259"/>
    <w:rsid w:val="0013228C"/>
    <w:rsid w:val="00146A02"/>
    <w:rsid w:val="001571D6"/>
    <w:rsid w:val="001677D9"/>
    <w:rsid w:val="001701D9"/>
    <w:rsid w:val="0017421C"/>
    <w:rsid w:val="00180B07"/>
    <w:rsid w:val="001862A3"/>
    <w:rsid w:val="00195DB9"/>
    <w:rsid w:val="001D1FB8"/>
    <w:rsid w:val="001D25F0"/>
    <w:rsid w:val="001F5414"/>
    <w:rsid w:val="00221CAA"/>
    <w:rsid w:val="00223E92"/>
    <w:rsid w:val="00230398"/>
    <w:rsid w:val="00231DB4"/>
    <w:rsid w:val="002345AF"/>
    <w:rsid w:val="00242D36"/>
    <w:rsid w:val="00251654"/>
    <w:rsid w:val="0025497D"/>
    <w:rsid w:val="00282F71"/>
    <w:rsid w:val="00283FB3"/>
    <w:rsid w:val="00292DEA"/>
    <w:rsid w:val="002A6CAD"/>
    <w:rsid w:val="002B322A"/>
    <w:rsid w:val="002B367A"/>
    <w:rsid w:val="002B51AC"/>
    <w:rsid w:val="002B5755"/>
    <w:rsid w:val="002C3487"/>
    <w:rsid w:val="002D20C6"/>
    <w:rsid w:val="002F7019"/>
    <w:rsid w:val="00305DAD"/>
    <w:rsid w:val="00332DE3"/>
    <w:rsid w:val="00347930"/>
    <w:rsid w:val="00354408"/>
    <w:rsid w:val="003721EC"/>
    <w:rsid w:val="0038327C"/>
    <w:rsid w:val="003A212A"/>
    <w:rsid w:val="003A21D4"/>
    <w:rsid w:val="003B1699"/>
    <w:rsid w:val="003C5DAF"/>
    <w:rsid w:val="003E5C01"/>
    <w:rsid w:val="003F34A7"/>
    <w:rsid w:val="0041146D"/>
    <w:rsid w:val="004139A2"/>
    <w:rsid w:val="00455692"/>
    <w:rsid w:val="00457623"/>
    <w:rsid w:val="004644D2"/>
    <w:rsid w:val="00474153"/>
    <w:rsid w:val="004773E4"/>
    <w:rsid w:val="004839DC"/>
    <w:rsid w:val="004A5574"/>
    <w:rsid w:val="004A6D52"/>
    <w:rsid w:val="004B049C"/>
    <w:rsid w:val="004C23AD"/>
    <w:rsid w:val="004E5880"/>
    <w:rsid w:val="00511496"/>
    <w:rsid w:val="005138F2"/>
    <w:rsid w:val="00531B8A"/>
    <w:rsid w:val="00535932"/>
    <w:rsid w:val="00535CCB"/>
    <w:rsid w:val="00555EEC"/>
    <w:rsid w:val="00576061"/>
    <w:rsid w:val="0059402F"/>
    <w:rsid w:val="005B3C02"/>
    <w:rsid w:val="005F2665"/>
    <w:rsid w:val="006127D7"/>
    <w:rsid w:val="00633189"/>
    <w:rsid w:val="00633E0B"/>
    <w:rsid w:val="006434A6"/>
    <w:rsid w:val="006456C1"/>
    <w:rsid w:val="006815DF"/>
    <w:rsid w:val="00683F7F"/>
    <w:rsid w:val="00685944"/>
    <w:rsid w:val="00696B60"/>
    <w:rsid w:val="006C40D0"/>
    <w:rsid w:val="006C4C46"/>
    <w:rsid w:val="006E1621"/>
    <w:rsid w:val="006E6018"/>
    <w:rsid w:val="006E653F"/>
    <w:rsid w:val="006F35E0"/>
    <w:rsid w:val="006F506B"/>
    <w:rsid w:val="00731C36"/>
    <w:rsid w:val="00741494"/>
    <w:rsid w:val="00744B18"/>
    <w:rsid w:val="00762864"/>
    <w:rsid w:val="00770930"/>
    <w:rsid w:val="00775F7E"/>
    <w:rsid w:val="007A3599"/>
    <w:rsid w:val="007C53E1"/>
    <w:rsid w:val="007C7B32"/>
    <w:rsid w:val="007D2EC1"/>
    <w:rsid w:val="007D7677"/>
    <w:rsid w:val="00832A37"/>
    <w:rsid w:val="00842847"/>
    <w:rsid w:val="00846EAE"/>
    <w:rsid w:val="008500F0"/>
    <w:rsid w:val="00855CE3"/>
    <w:rsid w:val="00861775"/>
    <w:rsid w:val="00874380"/>
    <w:rsid w:val="008B2A43"/>
    <w:rsid w:val="008B46F6"/>
    <w:rsid w:val="008C2FA3"/>
    <w:rsid w:val="008C5646"/>
    <w:rsid w:val="008D5372"/>
    <w:rsid w:val="008E25C5"/>
    <w:rsid w:val="008E7CE1"/>
    <w:rsid w:val="008F576F"/>
    <w:rsid w:val="00906822"/>
    <w:rsid w:val="00923AC0"/>
    <w:rsid w:val="00923F9F"/>
    <w:rsid w:val="00942405"/>
    <w:rsid w:val="0094565C"/>
    <w:rsid w:val="00946B94"/>
    <w:rsid w:val="00950C90"/>
    <w:rsid w:val="00970E13"/>
    <w:rsid w:val="00974F89"/>
    <w:rsid w:val="0098289A"/>
    <w:rsid w:val="0099736C"/>
    <w:rsid w:val="00997B8F"/>
    <w:rsid w:val="009A3538"/>
    <w:rsid w:val="009D536F"/>
    <w:rsid w:val="009E403C"/>
    <w:rsid w:val="009E5B2F"/>
    <w:rsid w:val="00A23818"/>
    <w:rsid w:val="00A27591"/>
    <w:rsid w:val="00A321D8"/>
    <w:rsid w:val="00A63EC2"/>
    <w:rsid w:val="00A65DD2"/>
    <w:rsid w:val="00A72D67"/>
    <w:rsid w:val="00A7411B"/>
    <w:rsid w:val="00A7465D"/>
    <w:rsid w:val="00A97081"/>
    <w:rsid w:val="00A97769"/>
    <w:rsid w:val="00AA3A7B"/>
    <w:rsid w:val="00AB208E"/>
    <w:rsid w:val="00AD61E0"/>
    <w:rsid w:val="00B009FE"/>
    <w:rsid w:val="00B02351"/>
    <w:rsid w:val="00B110E2"/>
    <w:rsid w:val="00B17926"/>
    <w:rsid w:val="00B3433D"/>
    <w:rsid w:val="00B563FE"/>
    <w:rsid w:val="00B803C0"/>
    <w:rsid w:val="00B8755B"/>
    <w:rsid w:val="00B93ECA"/>
    <w:rsid w:val="00BC0D8A"/>
    <w:rsid w:val="00BC4F53"/>
    <w:rsid w:val="00BD7BDE"/>
    <w:rsid w:val="00BE34EC"/>
    <w:rsid w:val="00BF4DE1"/>
    <w:rsid w:val="00C3492B"/>
    <w:rsid w:val="00C52557"/>
    <w:rsid w:val="00C632E2"/>
    <w:rsid w:val="00C67508"/>
    <w:rsid w:val="00C932BC"/>
    <w:rsid w:val="00C947A5"/>
    <w:rsid w:val="00C94C1C"/>
    <w:rsid w:val="00C96350"/>
    <w:rsid w:val="00CA1211"/>
    <w:rsid w:val="00CA77FA"/>
    <w:rsid w:val="00CD1C6E"/>
    <w:rsid w:val="00CD4F07"/>
    <w:rsid w:val="00CE2818"/>
    <w:rsid w:val="00CE7FBB"/>
    <w:rsid w:val="00CF4EF6"/>
    <w:rsid w:val="00D0070E"/>
    <w:rsid w:val="00D066D4"/>
    <w:rsid w:val="00D119C3"/>
    <w:rsid w:val="00D276D4"/>
    <w:rsid w:val="00D27D9E"/>
    <w:rsid w:val="00D352C8"/>
    <w:rsid w:val="00D428A0"/>
    <w:rsid w:val="00D6288E"/>
    <w:rsid w:val="00D63235"/>
    <w:rsid w:val="00D6423A"/>
    <w:rsid w:val="00D661E9"/>
    <w:rsid w:val="00D718D2"/>
    <w:rsid w:val="00D8089C"/>
    <w:rsid w:val="00D82011"/>
    <w:rsid w:val="00DA7673"/>
    <w:rsid w:val="00DC6208"/>
    <w:rsid w:val="00DD04D8"/>
    <w:rsid w:val="00E333C8"/>
    <w:rsid w:val="00E3690C"/>
    <w:rsid w:val="00E479B6"/>
    <w:rsid w:val="00E66F86"/>
    <w:rsid w:val="00E82AC1"/>
    <w:rsid w:val="00E87853"/>
    <w:rsid w:val="00EA4706"/>
    <w:rsid w:val="00EB04E5"/>
    <w:rsid w:val="00EB534B"/>
    <w:rsid w:val="00EB6590"/>
    <w:rsid w:val="00EC4E5C"/>
    <w:rsid w:val="00ED6878"/>
    <w:rsid w:val="00EE2741"/>
    <w:rsid w:val="00EE5C36"/>
    <w:rsid w:val="00F00752"/>
    <w:rsid w:val="00F117BB"/>
    <w:rsid w:val="00F12C54"/>
    <w:rsid w:val="00F260E5"/>
    <w:rsid w:val="00F3382D"/>
    <w:rsid w:val="00F46C77"/>
    <w:rsid w:val="00F5220D"/>
    <w:rsid w:val="00F76359"/>
    <w:rsid w:val="00F85C46"/>
    <w:rsid w:val="00F92F7E"/>
    <w:rsid w:val="00F96814"/>
    <w:rsid w:val="00FB246E"/>
    <w:rsid w:val="00FB58C6"/>
    <w:rsid w:val="00FC3730"/>
    <w:rsid w:val="00FD4A9E"/>
    <w:rsid w:val="00FF4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87"/>
        <o:r id="V:Rule5" type="connector" idref="#_x0000_s1085"/>
        <o:r id="V:Rule6"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066D4"/>
    <w:rPr>
      <w:rFonts w:cs="Times New Roman"/>
    </w:rPr>
  </w:style>
  <w:style w:type="paragraph" w:styleId="a4">
    <w:name w:val="header"/>
    <w:basedOn w:val="a"/>
    <w:link w:val="a3"/>
    <w:uiPriority w:val="99"/>
    <w:unhideWhenUsed/>
    <w:rsid w:val="00D066D4"/>
    <w:pPr>
      <w:tabs>
        <w:tab w:val="center" w:pos="4677"/>
        <w:tab w:val="right" w:pos="9355"/>
      </w:tabs>
    </w:pPr>
    <w:rPr>
      <w:rFonts w:cs="Times New Roman"/>
    </w:rPr>
  </w:style>
  <w:style w:type="character" w:customStyle="1" w:styleId="a5">
    <w:name w:val="Нижний колонтитул Знак"/>
    <w:basedOn w:val="a0"/>
    <w:link w:val="a6"/>
    <w:uiPriority w:val="99"/>
    <w:rsid w:val="00D066D4"/>
    <w:rPr>
      <w:rFonts w:cs="Times New Roman"/>
    </w:rPr>
  </w:style>
  <w:style w:type="paragraph" w:styleId="a6">
    <w:name w:val="footer"/>
    <w:basedOn w:val="a"/>
    <w:link w:val="a5"/>
    <w:uiPriority w:val="99"/>
    <w:unhideWhenUsed/>
    <w:rsid w:val="00D066D4"/>
    <w:pPr>
      <w:tabs>
        <w:tab w:val="center" w:pos="4677"/>
        <w:tab w:val="right" w:pos="9355"/>
      </w:tabs>
    </w:pPr>
    <w:rPr>
      <w:rFonts w:cs="Times New Roman"/>
    </w:rPr>
  </w:style>
  <w:style w:type="character" w:customStyle="1" w:styleId="a7">
    <w:name w:val="Текст выноски Знак"/>
    <w:basedOn w:val="a0"/>
    <w:link w:val="a8"/>
    <w:uiPriority w:val="99"/>
    <w:semiHidden/>
    <w:rsid w:val="00D066D4"/>
    <w:rPr>
      <w:rFonts w:ascii="Tahoma" w:hAnsi="Tahoma" w:cs="Tahoma"/>
      <w:sz w:val="16"/>
      <w:szCs w:val="16"/>
    </w:rPr>
  </w:style>
  <w:style w:type="paragraph" w:styleId="a8">
    <w:name w:val="Balloon Text"/>
    <w:basedOn w:val="a"/>
    <w:link w:val="a7"/>
    <w:uiPriority w:val="99"/>
    <w:semiHidden/>
    <w:unhideWhenUsed/>
    <w:rsid w:val="00D066D4"/>
    <w:pPr>
      <w:spacing w:after="0" w:line="240" w:lineRule="auto"/>
    </w:pPr>
    <w:rPr>
      <w:rFonts w:ascii="Tahoma" w:hAnsi="Tahoma" w:cs="Tahoma"/>
      <w:sz w:val="16"/>
      <w:szCs w:val="16"/>
    </w:rPr>
  </w:style>
  <w:style w:type="paragraph" w:styleId="a9">
    <w:name w:val="Normal (Web)"/>
    <w:basedOn w:val="a"/>
    <w:uiPriority w:val="99"/>
    <w:unhideWhenUsed/>
    <w:rsid w:val="00945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066D4"/>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D066D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940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extList1">
    <w:name w:val="ConsPlusTextList1"/>
    <w:uiPriority w:val="99"/>
    <w:rsid w:val="00292DEA"/>
    <w:pPr>
      <w:widowControl w:val="0"/>
      <w:autoSpaceDE w:val="0"/>
      <w:autoSpaceDN w:val="0"/>
      <w:adjustRightInd w:val="0"/>
      <w:spacing w:after="0" w:line="240" w:lineRule="auto"/>
    </w:pPr>
    <w:rPr>
      <w:rFonts w:ascii="Arial" w:hAnsi="Arial" w:cs="Arial"/>
      <w:sz w:val="20"/>
      <w:szCs w:val="20"/>
    </w:rPr>
  </w:style>
  <w:style w:type="paragraph" w:styleId="aa">
    <w:name w:val="List Paragraph"/>
    <w:basedOn w:val="a"/>
    <w:uiPriority w:val="34"/>
    <w:qFormat/>
    <w:rsid w:val="00292DEA"/>
    <w:pPr>
      <w:spacing w:after="0" w:line="240" w:lineRule="auto"/>
      <w:ind w:left="720" w:firstLine="720"/>
      <w:contextualSpacing/>
      <w:jc w:val="both"/>
    </w:pPr>
    <w:rPr>
      <w:rFonts w:ascii="Tms Rmn" w:eastAsia="Times New Roman" w:hAnsi="Tms Rmn" w:cs="Times New Roman"/>
      <w:sz w:val="28"/>
      <w:szCs w:val="20"/>
    </w:rPr>
  </w:style>
  <w:style w:type="character" w:customStyle="1" w:styleId="blk">
    <w:name w:val="blk"/>
    <w:basedOn w:val="a0"/>
    <w:rsid w:val="0041146D"/>
  </w:style>
  <w:style w:type="character" w:styleId="ab">
    <w:name w:val="Hyperlink"/>
    <w:uiPriority w:val="99"/>
    <w:unhideWhenUsed/>
    <w:rsid w:val="002B322A"/>
    <w:rPr>
      <w:color w:val="0000FF"/>
      <w:u w:val="single"/>
    </w:rPr>
  </w:style>
  <w:style w:type="table" w:styleId="ac">
    <w:name w:val="Table Grid"/>
    <w:basedOn w:val="a1"/>
    <w:uiPriority w:val="59"/>
    <w:rsid w:val="007709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m-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m-adm.ru" TargetMode="External"/><Relationship Id="rId4" Type="http://schemas.openxmlformats.org/officeDocument/2006/relationships/settings" Target="settings.xml"/><Relationship Id="rId9" Type="http://schemas.openxmlformats.org/officeDocument/2006/relationships/hyperlink" Target="mailto:semigorsk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8493-1D84-4A8F-9B4A-3B60E8E8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1</Pages>
  <Words>11654</Words>
  <Characters>66428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2021-05-27T01:29:00Z</cp:lastPrinted>
  <dcterms:created xsi:type="dcterms:W3CDTF">2017-08-08T04:42:00Z</dcterms:created>
  <dcterms:modified xsi:type="dcterms:W3CDTF">2021-05-27T01:31:00Z</dcterms:modified>
</cp:coreProperties>
</file>